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8F" w:rsidRPr="003A2E8F" w:rsidRDefault="00F00E6F" w:rsidP="003A2E8F">
      <w:pPr>
        <w:jc w:val="center"/>
        <w:rPr>
          <w:sz w:val="36"/>
          <w:szCs w:val="36"/>
        </w:rPr>
      </w:pPr>
      <w:r w:rsidRPr="003A2E8F">
        <w:rPr>
          <w:rFonts w:hint="eastAsia"/>
          <w:sz w:val="36"/>
          <w:szCs w:val="36"/>
        </w:rPr>
        <w:t>ホッケー部門競技要項</w:t>
      </w:r>
      <w:r w:rsidR="006E02FE">
        <w:rPr>
          <w:rFonts w:hint="eastAsia"/>
          <w:sz w:val="36"/>
          <w:szCs w:val="36"/>
        </w:rPr>
        <w:t>（ファースト</w:t>
      </w:r>
      <w:r w:rsidR="003A2E8F" w:rsidRPr="003A2E8F">
        <w:rPr>
          <w:rFonts w:hint="eastAsia"/>
          <w:sz w:val="36"/>
          <w:szCs w:val="36"/>
        </w:rPr>
        <w:t>ディビジョン）</w:t>
      </w:r>
    </w:p>
    <w:p w:rsidR="00F00E6F" w:rsidRDefault="00F00E6F" w:rsidP="003A2E8F">
      <w:pPr>
        <w:jc w:val="left"/>
      </w:pPr>
      <w:r>
        <w:rPr>
          <w:rFonts w:hint="eastAsia"/>
        </w:rPr>
        <w:t>１．参加資格</w:t>
      </w:r>
      <w:r>
        <w:rPr>
          <w:rFonts w:hint="eastAsia"/>
        </w:rPr>
        <w:t xml:space="preserve"> </w:t>
      </w:r>
    </w:p>
    <w:p w:rsidR="00F00E6F" w:rsidRDefault="00D24B7C" w:rsidP="00F00E6F">
      <w:r>
        <w:rPr>
          <w:rFonts w:hint="eastAsia"/>
        </w:rPr>
        <w:t xml:space="preserve"> </w:t>
      </w:r>
      <w:r w:rsidR="00F00E6F">
        <w:rPr>
          <w:rFonts w:hint="eastAsia"/>
        </w:rPr>
        <w:t xml:space="preserve"> </w:t>
      </w:r>
      <w:r w:rsidR="00F00E6F">
        <w:rPr>
          <w:rFonts w:hint="eastAsia"/>
        </w:rPr>
        <w:t>日本学生氷上競技連盟加盟校のうち、地区ごとに定められた枠数により出場権を得た各地区の代表</w:t>
      </w:r>
      <w:r w:rsidR="00B1253B">
        <w:rPr>
          <w:rFonts w:hint="eastAsia"/>
        </w:rPr>
        <w:t>１４校と前大会ベスト１６進出の１６校、開催地域枠、全大会</w:t>
      </w:r>
      <w:r w:rsidR="00B1253B" w:rsidRPr="00B1253B">
        <w:rPr>
          <w:rFonts w:hint="eastAsia"/>
        </w:rPr>
        <w:t>セカンドディビジョン</w:t>
      </w:r>
      <w:r w:rsidR="00F00E6F">
        <w:rPr>
          <w:rFonts w:hint="eastAsia"/>
        </w:rPr>
        <w:t>優勝校の</w:t>
      </w:r>
      <w:r w:rsidR="00B1253B">
        <w:rPr>
          <w:rFonts w:hint="eastAsia"/>
        </w:rPr>
        <w:t>所属する地域</w:t>
      </w:r>
      <w:r w:rsidR="00F00E6F">
        <w:rPr>
          <w:rFonts w:hint="eastAsia"/>
        </w:rPr>
        <w:t>計３２校。</w:t>
      </w:r>
      <w:r w:rsidR="00F00E6F">
        <w:rPr>
          <w:rFonts w:hint="eastAsia"/>
        </w:rPr>
        <w:t xml:space="preserve"> </w:t>
      </w:r>
    </w:p>
    <w:p w:rsidR="00BE6D11" w:rsidRDefault="00F00E6F" w:rsidP="00F00E6F">
      <w:r>
        <w:rPr>
          <w:rFonts w:hint="eastAsia"/>
        </w:rPr>
        <w:t xml:space="preserve"> </w:t>
      </w:r>
      <w:r w:rsidR="00B1253B">
        <w:rPr>
          <w:rFonts w:hint="eastAsia"/>
        </w:rPr>
        <w:t>北海道２、東北３（地域枠２</w:t>
      </w:r>
      <w:r w:rsidR="00B1253B">
        <w:rPr>
          <w:rFonts w:hint="eastAsia"/>
        </w:rPr>
        <w:t>+</w:t>
      </w:r>
      <w:r w:rsidR="007D27AE">
        <w:rPr>
          <w:rFonts w:hint="eastAsia"/>
        </w:rPr>
        <w:t>前</w:t>
      </w:r>
      <w:r w:rsidR="00B1253B">
        <w:rPr>
          <w:rFonts w:hint="eastAsia"/>
        </w:rPr>
        <w:t>大会</w:t>
      </w:r>
      <w:r w:rsidR="00B1253B" w:rsidRPr="00B1253B">
        <w:rPr>
          <w:rFonts w:hint="eastAsia"/>
        </w:rPr>
        <w:t>セカンドディビジョン</w:t>
      </w:r>
      <w:r w:rsidR="00B1253B">
        <w:rPr>
          <w:rFonts w:hint="eastAsia"/>
        </w:rPr>
        <w:t>優勝校所属枠）</w:t>
      </w:r>
      <w:r>
        <w:rPr>
          <w:rFonts w:hint="eastAsia"/>
        </w:rPr>
        <w:t>、北信越１、関東２、中部１、関西３、中四国１、九州２、及び昨年度ベスト１６進出校</w:t>
      </w:r>
      <w:r>
        <w:rPr>
          <w:rFonts w:hint="eastAsia"/>
        </w:rPr>
        <w:t>(</w:t>
      </w:r>
      <w:r>
        <w:rPr>
          <w:rFonts w:hint="eastAsia"/>
        </w:rPr>
        <w:t>関東地区</w:t>
      </w:r>
      <w:r w:rsidR="00570E17">
        <w:rPr>
          <w:rFonts w:hint="eastAsia"/>
        </w:rPr>
        <w:t>１３、関西地区２</w:t>
      </w:r>
      <w:r>
        <w:rPr>
          <w:rFonts w:hint="eastAsia"/>
        </w:rPr>
        <w:t>)</w:t>
      </w:r>
      <w:r w:rsidR="00570E17">
        <w:rPr>
          <w:rFonts w:hint="eastAsia"/>
        </w:rPr>
        <w:t>、開催地域枠１、計３２校。</w:t>
      </w:r>
    </w:p>
    <w:p w:rsidR="00F00E6F" w:rsidRDefault="00F00E6F" w:rsidP="00F00E6F">
      <w:r>
        <w:rPr>
          <w:rFonts w:hint="eastAsia"/>
        </w:rPr>
        <w:t xml:space="preserve"> </w:t>
      </w:r>
    </w:p>
    <w:p w:rsidR="00F00E6F" w:rsidRDefault="00F00E6F" w:rsidP="00F00E6F">
      <w:r>
        <w:rPr>
          <w:rFonts w:hint="eastAsia"/>
        </w:rPr>
        <w:t>２．出場制限</w:t>
      </w:r>
      <w:r>
        <w:rPr>
          <w:rFonts w:hint="eastAsia"/>
        </w:rPr>
        <w:t xml:space="preserve"> </w:t>
      </w:r>
    </w:p>
    <w:p w:rsidR="00F00E6F" w:rsidRDefault="00F00E6F" w:rsidP="00F00E6F">
      <w:r>
        <w:rPr>
          <w:rFonts w:hint="eastAsia"/>
        </w:rPr>
        <w:t>(</w:t>
      </w:r>
      <w:r>
        <w:rPr>
          <w:rFonts w:hint="eastAsia"/>
        </w:rPr>
        <w:t>１</w:t>
      </w:r>
      <w:r w:rsidR="00D24B7C">
        <w:rPr>
          <w:rFonts w:hint="eastAsia"/>
        </w:rPr>
        <w:t>)</w:t>
      </w:r>
      <w:r>
        <w:rPr>
          <w:rFonts w:hint="eastAsia"/>
        </w:rPr>
        <w:t>ベンチ入りする選手は、ゴールキーパー最小１名、最大２名。プレイヤー最小１０名、最大２０名とし、ゴールキーパー１名を含み総勢１１名未満のチームは出場資格を持たない。</w:t>
      </w:r>
      <w:r>
        <w:rPr>
          <w:rFonts w:hint="eastAsia"/>
        </w:rPr>
        <w:t xml:space="preserve"> </w:t>
      </w:r>
    </w:p>
    <w:p w:rsidR="00F00E6F" w:rsidRDefault="00F00E6F" w:rsidP="00F00E6F">
      <w:r>
        <w:rPr>
          <w:rFonts w:hint="eastAsia"/>
        </w:rPr>
        <w:t>(</w:t>
      </w:r>
      <w:r>
        <w:rPr>
          <w:rFonts w:hint="eastAsia"/>
        </w:rPr>
        <w:t>２</w:t>
      </w:r>
      <w:r w:rsidR="00D24B7C">
        <w:rPr>
          <w:rFonts w:hint="eastAsia"/>
        </w:rPr>
        <w:t>)</w:t>
      </w:r>
      <w:r>
        <w:rPr>
          <w:rFonts w:hint="eastAsia"/>
        </w:rPr>
        <w:t>試合に際して、登録された責任者</w:t>
      </w:r>
      <w:r>
        <w:rPr>
          <w:rFonts w:hint="eastAsia"/>
        </w:rPr>
        <w:t>(</w:t>
      </w:r>
      <w:r>
        <w:rPr>
          <w:rFonts w:hint="eastAsia"/>
        </w:rPr>
        <w:t>チームを管理するスタッフ：監督、コーチ等</w:t>
      </w:r>
      <w:r>
        <w:rPr>
          <w:rFonts w:hint="eastAsia"/>
        </w:rPr>
        <w:t>)</w:t>
      </w:r>
      <w:r>
        <w:rPr>
          <w:rFonts w:hint="eastAsia"/>
        </w:rPr>
        <w:t>が不在の場合は、試合放棄と見なしその試合は没収される。ベンチ入りスタッフは最小１名、最大６名とする。スタッフとは監督・コーチとして</w:t>
      </w:r>
      <w:r>
        <w:rPr>
          <w:rFonts w:hint="eastAsia"/>
        </w:rPr>
        <w:t>(</w:t>
      </w:r>
      <w:r>
        <w:rPr>
          <w:rFonts w:hint="eastAsia"/>
        </w:rPr>
        <w:t>公財</w:t>
      </w:r>
      <w:r>
        <w:rPr>
          <w:rFonts w:hint="eastAsia"/>
        </w:rPr>
        <w:t>)</w:t>
      </w:r>
      <w:r>
        <w:rPr>
          <w:rFonts w:hint="eastAsia"/>
        </w:rPr>
        <w:t>日本アイスホッケー連盟に登録されている者とする。</w:t>
      </w:r>
      <w:r>
        <w:rPr>
          <w:rFonts w:hint="eastAsia"/>
        </w:rPr>
        <w:t xml:space="preserve"> </w:t>
      </w:r>
    </w:p>
    <w:p w:rsidR="00F00E6F" w:rsidRDefault="00F00E6F" w:rsidP="00F00E6F">
      <w:r>
        <w:rPr>
          <w:rFonts w:hint="eastAsia"/>
        </w:rPr>
        <w:t>(</w:t>
      </w:r>
      <w:r>
        <w:rPr>
          <w:rFonts w:hint="eastAsia"/>
        </w:rPr>
        <w:t>３</w:t>
      </w:r>
      <w:r w:rsidR="00D24B7C">
        <w:rPr>
          <w:rFonts w:hint="eastAsia"/>
        </w:rPr>
        <w:t>)</w:t>
      </w:r>
      <w:r>
        <w:rPr>
          <w:rFonts w:hint="eastAsia"/>
        </w:rPr>
        <w:t>外国籍学生の出場は１校につき２名以内とする。</w:t>
      </w:r>
      <w:r>
        <w:rPr>
          <w:rFonts w:hint="eastAsia"/>
        </w:rPr>
        <w:t xml:space="preserve"> </w:t>
      </w:r>
    </w:p>
    <w:p w:rsidR="00BE6D11" w:rsidRDefault="00F00E6F" w:rsidP="00F00E6F">
      <w:r>
        <w:rPr>
          <w:rFonts w:hint="eastAsia"/>
        </w:rPr>
        <w:t>(</w:t>
      </w:r>
      <w:r>
        <w:rPr>
          <w:rFonts w:hint="eastAsia"/>
        </w:rPr>
        <w:t>４</w:t>
      </w:r>
      <w:r w:rsidR="00D24B7C">
        <w:rPr>
          <w:rFonts w:hint="eastAsia"/>
        </w:rPr>
        <w:t>)</w:t>
      </w:r>
      <w:r>
        <w:rPr>
          <w:rFonts w:hint="eastAsia"/>
        </w:rPr>
        <w:t>学生ドアマンについては、本大会登録選手・マネージャーが２名以内でベンチ入りすることができる。その際には必ずフルフェイスマスクのついたヘルメットを着用しなければならない。</w:t>
      </w:r>
    </w:p>
    <w:p w:rsidR="00F00E6F" w:rsidRDefault="00F00E6F" w:rsidP="00F00E6F">
      <w:r>
        <w:rPr>
          <w:rFonts w:hint="eastAsia"/>
        </w:rPr>
        <w:t xml:space="preserve"> </w:t>
      </w:r>
    </w:p>
    <w:p w:rsidR="00F00E6F" w:rsidRDefault="00F00E6F" w:rsidP="00F00E6F">
      <w:r>
        <w:rPr>
          <w:rFonts w:hint="eastAsia"/>
        </w:rPr>
        <w:t>３．競技方法</w:t>
      </w:r>
      <w:r>
        <w:rPr>
          <w:rFonts w:hint="eastAsia"/>
        </w:rPr>
        <w:t xml:space="preserve"> </w:t>
      </w:r>
    </w:p>
    <w:p w:rsidR="00F00E6F" w:rsidRDefault="00F00E6F" w:rsidP="00F00E6F">
      <w:r>
        <w:rPr>
          <w:rFonts w:hint="eastAsia"/>
        </w:rPr>
        <w:t>(</w:t>
      </w:r>
      <w:r>
        <w:rPr>
          <w:rFonts w:hint="eastAsia"/>
        </w:rPr>
        <w:t>１</w:t>
      </w:r>
      <w:r w:rsidR="00D24B7C">
        <w:rPr>
          <w:rFonts w:hint="eastAsia"/>
        </w:rPr>
        <w:t>)</w:t>
      </w:r>
      <w:r w:rsidR="00CE24FC">
        <w:rPr>
          <w:rFonts w:hint="eastAsia"/>
        </w:rPr>
        <w:t>上記３２</w:t>
      </w:r>
      <w:r>
        <w:rPr>
          <w:rFonts w:hint="eastAsia"/>
        </w:rPr>
        <w:t>校によるトーナメント戦により１位～５位を決定する。</w:t>
      </w:r>
      <w:r>
        <w:rPr>
          <w:rFonts w:hint="eastAsia"/>
        </w:rPr>
        <w:t xml:space="preserve"> </w:t>
      </w:r>
    </w:p>
    <w:p w:rsidR="00F00E6F" w:rsidRDefault="00F00E6F" w:rsidP="00F00E6F">
      <w:r>
        <w:rPr>
          <w:rFonts w:hint="eastAsia"/>
        </w:rPr>
        <w:t>(</w:t>
      </w:r>
      <w:r>
        <w:rPr>
          <w:rFonts w:hint="eastAsia"/>
        </w:rPr>
        <w:t>２</w:t>
      </w:r>
      <w:r w:rsidR="00D24B7C">
        <w:rPr>
          <w:rFonts w:hint="eastAsia"/>
        </w:rPr>
        <w:t>)</w:t>
      </w:r>
      <w:r>
        <w:rPr>
          <w:rFonts w:hint="eastAsia"/>
        </w:rPr>
        <w:t>試合は正味２０分×３ピリオドで行なう。インターバルは、１０分とする。</w:t>
      </w:r>
      <w:r>
        <w:rPr>
          <w:rFonts w:hint="eastAsia"/>
        </w:rPr>
        <w:t xml:space="preserve"> </w:t>
      </w:r>
    </w:p>
    <w:p w:rsidR="00F00E6F" w:rsidRDefault="00F00E6F" w:rsidP="00F00E6F">
      <w:r>
        <w:rPr>
          <w:rFonts w:hint="eastAsia"/>
        </w:rPr>
        <w:t xml:space="preserve">   </w:t>
      </w:r>
      <w:r>
        <w:rPr>
          <w:rFonts w:hint="eastAsia"/>
        </w:rPr>
        <w:t>タイムアウト</w:t>
      </w:r>
      <w:r>
        <w:rPr>
          <w:rFonts w:hint="eastAsia"/>
        </w:rPr>
        <w:t>(</w:t>
      </w:r>
      <w:r>
        <w:rPr>
          <w:rFonts w:hint="eastAsia"/>
        </w:rPr>
        <w:t>３０秒</w:t>
      </w:r>
      <w:r>
        <w:rPr>
          <w:rFonts w:hint="eastAsia"/>
        </w:rPr>
        <w:t>)</w:t>
      </w:r>
      <w:r>
        <w:rPr>
          <w:rFonts w:hint="eastAsia"/>
        </w:rPr>
        <w:t>は全試合、各チーム１回使用できるものとする。</w:t>
      </w:r>
      <w:r>
        <w:rPr>
          <w:rFonts w:hint="eastAsia"/>
        </w:rPr>
        <w:t xml:space="preserve"> </w:t>
      </w:r>
    </w:p>
    <w:p w:rsidR="00F00E6F" w:rsidRDefault="00F00E6F" w:rsidP="00F00E6F">
      <w:r>
        <w:rPr>
          <w:rFonts w:hint="eastAsia"/>
        </w:rPr>
        <w:t>(</w:t>
      </w:r>
      <w:r>
        <w:rPr>
          <w:rFonts w:hint="eastAsia"/>
        </w:rPr>
        <w:t>３</w:t>
      </w:r>
      <w:r w:rsidR="00D24B7C">
        <w:rPr>
          <w:rFonts w:hint="eastAsia"/>
        </w:rPr>
        <w:t>)</w:t>
      </w:r>
      <w:r>
        <w:rPr>
          <w:rFonts w:hint="eastAsia"/>
        </w:rPr>
        <w:t>第３ピリオド終了時点において同点の場合、下記の方法で勝敗を決定する。</w:t>
      </w:r>
      <w:r>
        <w:rPr>
          <w:rFonts w:hint="eastAsia"/>
        </w:rPr>
        <w:t xml:space="preserve"> </w:t>
      </w:r>
    </w:p>
    <w:p w:rsidR="00F00E6F" w:rsidRDefault="00F00E6F" w:rsidP="00BE6D11">
      <w:pPr>
        <w:ind w:firstLineChars="100" w:firstLine="193"/>
      </w:pPr>
      <w:r>
        <w:rPr>
          <w:rFonts w:hint="eastAsia"/>
        </w:rPr>
        <w:t>①１回戦より準々決勝戦においては</w:t>
      </w:r>
      <w:r w:rsidR="00BE6D11">
        <w:rPr>
          <w:rFonts w:hint="eastAsia"/>
        </w:rPr>
        <w:t>、国際アイスホッケー連盟スポーツ規定に定められる「ゲーム・ウイニング・ショット」</w:t>
      </w:r>
      <w:r w:rsidR="00BE6D11">
        <w:rPr>
          <w:rFonts w:hint="eastAsia"/>
        </w:rPr>
        <w:t>(</w:t>
      </w:r>
      <w:r w:rsidR="00BE6D11">
        <w:rPr>
          <w:rFonts w:hint="eastAsia"/>
        </w:rPr>
        <w:t>ＧＷＳ</w:t>
      </w:r>
      <w:r w:rsidR="00BE6D11">
        <w:rPr>
          <w:rFonts w:hint="eastAsia"/>
        </w:rPr>
        <w:t>)</w:t>
      </w:r>
      <w:r w:rsidR="00BE6D11">
        <w:rPr>
          <w:rFonts w:hint="eastAsia"/>
        </w:rPr>
        <w:t>の方式に従うが、５名ではなく３名による「ゲーム・ウイニング・ショット」により勝敗を決定する。この場合３名のノミネートは不要で、リンクサイドは片面だけを使う。なお、３名で決着がつかない場合はタイ・ブレイク方式</w:t>
      </w:r>
      <w:r w:rsidR="00BE6D11">
        <w:rPr>
          <w:rFonts w:hint="eastAsia"/>
        </w:rPr>
        <w:t>(</w:t>
      </w:r>
      <w:r w:rsidR="00BE6D11">
        <w:rPr>
          <w:rFonts w:hint="eastAsia"/>
        </w:rPr>
        <w:t>サドン・ビクトリー</w:t>
      </w:r>
      <w:r w:rsidR="00BE6D11">
        <w:rPr>
          <w:rFonts w:hint="eastAsia"/>
        </w:rPr>
        <w:t>)</w:t>
      </w:r>
      <w:r w:rsidR="00BE6D11">
        <w:rPr>
          <w:rFonts w:hint="eastAsia"/>
        </w:rPr>
        <w:t>で行い、タイ・ブレイクへ入ったら、同じ選手が何回続けてショットしても良い。</w:t>
      </w:r>
      <w:r>
        <w:rPr>
          <w:rFonts w:hint="eastAsia"/>
        </w:rPr>
        <w:t>なお、３名で決着がつかない場合はタイ・ブレイク方式</w:t>
      </w:r>
      <w:r>
        <w:rPr>
          <w:rFonts w:hint="eastAsia"/>
        </w:rPr>
        <w:t>(</w:t>
      </w:r>
      <w:r>
        <w:rPr>
          <w:rFonts w:hint="eastAsia"/>
        </w:rPr>
        <w:t>サドン・ビクトリー</w:t>
      </w:r>
      <w:r>
        <w:rPr>
          <w:rFonts w:hint="eastAsia"/>
        </w:rPr>
        <w:t>)</w:t>
      </w:r>
      <w:r>
        <w:rPr>
          <w:rFonts w:hint="eastAsia"/>
        </w:rPr>
        <w:t>で行い、タイ・ブレイクへ入ったら、同じ選手が何回続けてショットしても良い。</w:t>
      </w:r>
      <w:r>
        <w:rPr>
          <w:rFonts w:hint="eastAsia"/>
        </w:rPr>
        <w:t xml:space="preserve"> </w:t>
      </w:r>
    </w:p>
    <w:p w:rsidR="00F00E6F" w:rsidRDefault="00F00E6F" w:rsidP="00BE6D11">
      <w:pPr>
        <w:ind w:firstLineChars="100" w:firstLine="193"/>
      </w:pPr>
      <w:r>
        <w:rPr>
          <w:rFonts w:hint="eastAsia"/>
        </w:rPr>
        <w:t>②準決勝戦、３位決定戦及び決勝戦は、第３ピリオド終了直ちに５分間のスケーター３対３によるサドン・ビクトリー方式の延長戦</w:t>
      </w:r>
      <w:r w:rsidR="00BE6D11">
        <w:rPr>
          <w:rFonts w:hint="eastAsia"/>
        </w:rPr>
        <w:t>により</w:t>
      </w:r>
      <w:r>
        <w:rPr>
          <w:rFonts w:hint="eastAsia"/>
        </w:rPr>
        <w:t>勝敗を決定する。なお、延長戦のサイドは第３ピリオドと反対とする。延長戦でも決しない場合は</w:t>
      </w:r>
      <w:r w:rsidR="00BE6D11">
        <w:rPr>
          <w:rFonts w:hint="eastAsia"/>
        </w:rPr>
        <w:t>、上記①による「ゲーム・ウイニング・ショット」</w:t>
      </w:r>
      <w:r w:rsidR="00BE6D11">
        <w:rPr>
          <w:rFonts w:hint="eastAsia"/>
        </w:rPr>
        <w:t>(</w:t>
      </w:r>
      <w:r w:rsidR="00BE6D11">
        <w:rPr>
          <w:rFonts w:hint="eastAsia"/>
        </w:rPr>
        <w:t>ＧＷＳ</w:t>
      </w:r>
      <w:r w:rsidR="00BE6D11">
        <w:rPr>
          <w:rFonts w:hint="eastAsia"/>
        </w:rPr>
        <w:t>)</w:t>
      </w:r>
      <w:r w:rsidR="00BE6D11">
        <w:rPr>
          <w:rFonts w:hint="eastAsia"/>
        </w:rPr>
        <w:t>により勝敗を決定する。</w:t>
      </w:r>
      <w:r w:rsidR="00BE6D11">
        <w:rPr>
          <w:rFonts w:hint="eastAsia"/>
        </w:rPr>
        <w:t xml:space="preserve"> </w:t>
      </w:r>
    </w:p>
    <w:p w:rsidR="00F00E6F" w:rsidRDefault="00F00E6F" w:rsidP="00F00E6F">
      <w:r>
        <w:rPr>
          <w:rFonts w:hint="eastAsia"/>
        </w:rPr>
        <w:lastRenderedPageBreak/>
        <w:t>(</w:t>
      </w:r>
      <w:r>
        <w:rPr>
          <w:rFonts w:hint="eastAsia"/>
        </w:rPr>
        <w:t>４</w:t>
      </w:r>
      <w:r w:rsidR="00D24B7C">
        <w:rPr>
          <w:rFonts w:hint="eastAsia"/>
        </w:rPr>
        <w:t>)</w:t>
      </w:r>
      <w:r>
        <w:rPr>
          <w:rFonts w:hint="eastAsia"/>
        </w:rPr>
        <w:t>練習時間は、１・２回戦は７分間、準々決勝以降は１０分間。</w:t>
      </w:r>
      <w:r>
        <w:rPr>
          <w:rFonts w:hint="eastAsia"/>
        </w:rPr>
        <w:t xml:space="preserve"> </w:t>
      </w:r>
    </w:p>
    <w:p w:rsidR="00BE6D11" w:rsidRDefault="00F00E6F" w:rsidP="00F00E6F">
      <w:r>
        <w:rPr>
          <w:rFonts w:hint="eastAsia"/>
        </w:rPr>
        <w:t>(</w:t>
      </w:r>
      <w:r>
        <w:rPr>
          <w:rFonts w:hint="eastAsia"/>
        </w:rPr>
        <w:t>５</w:t>
      </w:r>
      <w:r w:rsidR="00D24B7C">
        <w:rPr>
          <w:rFonts w:hint="eastAsia"/>
        </w:rPr>
        <w:t>)</w:t>
      </w:r>
      <w:r>
        <w:rPr>
          <w:rFonts w:hint="eastAsia"/>
        </w:rPr>
        <w:t>日本アイスホッケー連盟、主管連盟及び大会事務局の定めるローカルルール以外は、</w:t>
      </w:r>
      <w:r w:rsidR="007D27AE">
        <w:rPr>
          <w:rFonts w:hint="eastAsia"/>
        </w:rPr>
        <w:t>2018</w:t>
      </w:r>
      <w:r w:rsidR="007D27AE">
        <w:rPr>
          <w:rFonts w:hint="eastAsia"/>
        </w:rPr>
        <w:t>年に改定された</w:t>
      </w:r>
      <w:r>
        <w:rPr>
          <w:rFonts w:hint="eastAsia"/>
        </w:rPr>
        <w:t>国際アイスホッケー連盟の定める国際競技規則及び同スポーツ規定による。</w:t>
      </w:r>
    </w:p>
    <w:p w:rsidR="00F00E6F" w:rsidRDefault="00F00E6F" w:rsidP="00F00E6F">
      <w:r>
        <w:rPr>
          <w:rFonts w:hint="eastAsia"/>
        </w:rPr>
        <w:t xml:space="preserve"> </w:t>
      </w:r>
    </w:p>
    <w:p w:rsidR="00F00E6F" w:rsidRDefault="00570E17" w:rsidP="00F00E6F">
      <w:r>
        <w:rPr>
          <w:rFonts w:hint="eastAsia"/>
        </w:rPr>
        <w:t>４．シード</w:t>
      </w:r>
    </w:p>
    <w:p w:rsidR="00F00E6F" w:rsidRDefault="00F00E6F" w:rsidP="00F00E6F">
      <w:r>
        <w:rPr>
          <w:rFonts w:hint="eastAsia"/>
        </w:rPr>
        <w:t>(</w:t>
      </w:r>
      <w:r>
        <w:rPr>
          <w:rFonts w:hint="eastAsia"/>
        </w:rPr>
        <w:t>１</w:t>
      </w:r>
      <w:r w:rsidR="00D24B7C">
        <w:rPr>
          <w:rFonts w:hint="eastAsia"/>
        </w:rPr>
        <w:t>)</w:t>
      </w:r>
      <w:r w:rsidR="00570E17">
        <w:rPr>
          <w:rFonts w:hint="eastAsia"/>
        </w:rPr>
        <w:t>前大会ベスト１６</w:t>
      </w:r>
      <w:r>
        <w:rPr>
          <w:rFonts w:hint="eastAsia"/>
        </w:rPr>
        <w:t>進出校がシードされる。</w:t>
      </w:r>
      <w:r>
        <w:rPr>
          <w:rFonts w:hint="eastAsia"/>
        </w:rPr>
        <w:t xml:space="preserve"> </w:t>
      </w:r>
    </w:p>
    <w:p w:rsidR="00F00E6F" w:rsidRDefault="00F00E6F" w:rsidP="00F00E6F">
      <w:r>
        <w:rPr>
          <w:rFonts w:hint="eastAsia"/>
        </w:rPr>
        <w:t>(</w:t>
      </w:r>
      <w:r>
        <w:rPr>
          <w:rFonts w:hint="eastAsia"/>
        </w:rPr>
        <w:t>２</w:t>
      </w:r>
      <w:r w:rsidR="00D24B7C">
        <w:rPr>
          <w:rFonts w:hint="eastAsia"/>
        </w:rPr>
        <w:t>)</w:t>
      </w:r>
      <w:r>
        <w:rPr>
          <w:rFonts w:hint="eastAsia"/>
        </w:rPr>
        <w:t>ベスト４校は、順位により定められた位置にシードされる。</w:t>
      </w:r>
      <w:r>
        <w:rPr>
          <w:rFonts w:hint="eastAsia"/>
        </w:rPr>
        <w:t xml:space="preserve"> </w:t>
      </w:r>
    </w:p>
    <w:p w:rsidR="00F00E6F" w:rsidRDefault="00F00E6F" w:rsidP="00F00E6F">
      <w:r>
        <w:rPr>
          <w:rFonts w:hint="eastAsia"/>
        </w:rPr>
        <w:t>(</w:t>
      </w:r>
      <w:r>
        <w:rPr>
          <w:rFonts w:hint="eastAsia"/>
        </w:rPr>
        <w:t>３</w:t>
      </w:r>
      <w:r w:rsidR="00D24B7C">
        <w:rPr>
          <w:rFonts w:hint="eastAsia"/>
        </w:rPr>
        <w:t>)</w:t>
      </w:r>
      <w:r>
        <w:rPr>
          <w:rFonts w:hint="eastAsia"/>
        </w:rPr>
        <w:t>５位４校のシード位置は、昨年度大会期間中に抽選によって決定済みである。</w:t>
      </w:r>
      <w:r>
        <w:rPr>
          <w:rFonts w:hint="eastAsia"/>
        </w:rPr>
        <w:t xml:space="preserve"> </w:t>
      </w:r>
    </w:p>
    <w:p w:rsidR="00F00E6F" w:rsidRDefault="00F00E6F" w:rsidP="00F00E6F">
      <w:r>
        <w:rPr>
          <w:rFonts w:hint="eastAsia"/>
        </w:rPr>
        <w:t>(</w:t>
      </w:r>
      <w:r>
        <w:rPr>
          <w:rFonts w:hint="eastAsia"/>
        </w:rPr>
        <w:t>４</w:t>
      </w:r>
      <w:r w:rsidR="00D24B7C">
        <w:rPr>
          <w:rFonts w:hint="eastAsia"/>
        </w:rPr>
        <w:t>)</w:t>
      </w:r>
      <w:r>
        <w:rPr>
          <w:rFonts w:hint="eastAsia"/>
        </w:rPr>
        <w:t>前大会ベスト１６進出校は、春季代表委員会において、抽選によって決定済みである。</w:t>
      </w:r>
    </w:p>
    <w:p w:rsidR="00BE6D11" w:rsidRDefault="00BE6D11" w:rsidP="00F00E6F"/>
    <w:p w:rsidR="00F00E6F" w:rsidRDefault="00F00E6F" w:rsidP="00F00E6F">
      <w:r>
        <w:rPr>
          <w:rFonts w:hint="eastAsia"/>
        </w:rPr>
        <w:t>５．得</w:t>
      </w:r>
      <w:r>
        <w:rPr>
          <w:rFonts w:hint="eastAsia"/>
        </w:rPr>
        <w:tab/>
      </w:r>
      <w:r>
        <w:rPr>
          <w:rFonts w:hint="eastAsia"/>
        </w:rPr>
        <w:t>点</w:t>
      </w:r>
      <w:r>
        <w:rPr>
          <w:rFonts w:hint="eastAsia"/>
        </w:rPr>
        <w:t xml:space="preserve"> </w:t>
      </w:r>
    </w:p>
    <w:p w:rsidR="00BE6D11" w:rsidRDefault="00D24B7C" w:rsidP="00F00E6F">
      <w:r>
        <w:rPr>
          <w:rFonts w:hint="eastAsia"/>
        </w:rPr>
        <w:t xml:space="preserve"> </w:t>
      </w:r>
      <w:r w:rsidR="00F00E6F">
        <w:rPr>
          <w:rFonts w:hint="eastAsia"/>
        </w:rPr>
        <w:t>ベスト８進出校に得点を与える。１位８点、２位７点、３位６点、４位５点、５位</w:t>
      </w:r>
      <w:r w:rsidR="00F00E6F">
        <w:rPr>
          <w:rFonts w:hint="eastAsia"/>
        </w:rPr>
        <w:t>(</w:t>
      </w:r>
      <w:r w:rsidR="00F00E6F">
        <w:rPr>
          <w:rFonts w:hint="eastAsia"/>
        </w:rPr>
        <w:t>４校</w:t>
      </w:r>
      <w:r w:rsidR="00F00E6F">
        <w:rPr>
          <w:rFonts w:hint="eastAsia"/>
        </w:rPr>
        <w:t>)</w:t>
      </w:r>
      <w:r w:rsidR="00F00E6F">
        <w:rPr>
          <w:rFonts w:hint="eastAsia"/>
        </w:rPr>
        <w:t>は２．５点ずつとする。</w:t>
      </w:r>
    </w:p>
    <w:p w:rsidR="00F00E6F" w:rsidRDefault="00F00E6F" w:rsidP="00F00E6F">
      <w:r>
        <w:rPr>
          <w:rFonts w:hint="eastAsia"/>
        </w:rPr>
        <w:t xml:space="preserve"> </w:t>
      </w:r>
    </w:p>
    <w:p w:rsidR="00F00E6F" w:rsidRDefault="00F00E6F" w:rsidP="00F00E6F">
      <w:r>
        <w:rPr>
          <w:rFonts w:hint="eastAsia"/>
        </w:rPr>
        <w:t>６．表</w:t>
      </w:r>
      <w:r>
        <w:rPr>
          <w:rFonts w:hint="eastAsia"/>
        </w:rPr>
        <w:tab/>
      </w:r>
      <w:r>
        <w:rPr>
          <w:rFonts w:hint="eastAsia"/>
        </w:rPr>
        <w:t>彰</w:t>
      </w:r>
      <w:r>
        <w:rPr>
          <w:rFonts w:hint="eastAsia"/>
        </w:rPr>
        <w:t xml:space="preserve"> </w:t>
      </w:r>
    </w:p>
    <w:p w:rsidR="00F00E6F" w:rsidRDefault="00F00E6F" w:rsidP="00F00E6F">
      <w:r>
        <w:rPr>
          <w:rFonts w:hint="eastAsia"/>
        </w:rPr>
        <w:t>(</w:t>
      </w:r>
      <w:r>
        <w:rPr>
          <w:rFonts w:hint="eastAsia"/>
        </w:rPr>
        <w:t>１</w:t>
      </w:r>
      <w:r w:rsidR="00D24B7C">
        <w:rPr>
          <w:rFonts w:hint="eastAsia"/>
        </w:rPr>
        <w:t>)</w:t>
      </w:r>
      <w:r>
        <w:rPr>
          <w:rFonts w:hint="eastAsia"/>
        </w:rPr>
        <w:t>優勝校には優勝杯を授与し、１～３位に賞状を授与する。</w:t>
      </w:r>
      <w:r>
        <w:rPr>
          <w:rFonts w:hint="eastAsia"/>
        </w:rPr>
        <w:t xml:space="preserve"> </w:t>
      </w:r>
    </w:p>
    <w:p w:rsidR="00F00E6F" w:rsidRDefault="00F00E6F" w:rsidP="00F00E6F">
      <w:r>
        <w:rPr>
          <w:rFonts w:hint="eastAsia"/>
        </w:rPr>
        <w:t>(</w:t>
      </w:r>
      <w:r>
        <w:rPr>
          <w:rFonts w:hint="eastAsia"/>
        </w:rPr>
        <w:t>２</w:t>
      </w:r>
      <w:r w:rsidR="00D24B7C">
        <w:rPr>
          <w:rFonts w:hint="eastAsia"/>
        </w:rPr>
        <w:t>)</w:t>
      </w:r>
      <w:r>
        <w:rPr>
          <w:rFonts w:hint="eastAsia"/>
        </w:rPr>
        <w:t>全参加者のうち、１名に最優秀選手【ＭＶＰ】賞を授与する。</w:t>
      </w:r>
      <w:r>
        <w:rPr>
          <w:rFonts w:hint="eastAsia"/>
        </w:rPr>
        <w:t xml:space="preserve"> </w:t>
      </w:r>
    </w:p>
    <w:p w:rsidR="00F00E6F" w:rsidRPr="00D24B7C" w:rsidRDefault="00F00E6F" w:rsidP="00F00E6F">
      <w:r>
        <w:rPr>
          <w:rFonts w:hint="eastAsia"/>
        </w:rPr>
        <w:t>(</w:t>
      </w:r>
      <w:r>
        <w:rPr>
          <w:rFonts w:hint="eastAsia"/>
        </w:rPr>
        <w:t>３</w:t>
      </w:r>
      <w:r w:rsidR="00D24B7C">
        <w:rPr>
          <w:rFonts w:hint="eastAsia"/>
        </w:rPr>
        <w:t>)</w:t>
      </w:r>
      <w:r>
        <w:rPr>
          <w:rFonts w:hint="eastAsia"/>
        </w:rPr>
        <w:t>ベスト４進出校のうち準々決勝戦からのポイントを計算し、【得点王】賞及び【アシスト王】賞を授与する。</w:t>
      </w:r>
    </w:p>
    <w:p w:rsidR="00F00E6F" w:rsidRDefault="00F00E6F" w:rsidP="00F00E6F">
      <w:r>
        <w:rPr>
          <w:rFonts w:hint="eastAsia"/>
        </w:rPr>
        <w:t>(</w:t>
      </w:r>
      <w:r>
        <w:rPr>
          <w:rFonts w:hint="eastAsia"/>
        </w:rPr>
        <w:t>４</w:t>
      </w:r>
      <w:r w:rsidR="00D24B7C">
        <w:rPr>
          <w:rFonts w:hint="eastAsia"/>
        </w:rPr>
        <w:t>)</w:t>
      </w:r>
      <w:r>
        <w:rPr>
          <w:rFonts w:hint="eastAsia"/>
        </w:rPr>
        <w:t>ポジションごと</w:t>
      </w:r>
      <w:r w:rsidR="00BE6D11">
        <w:rPr>
          <w:rFonts w:hint="eastAsia"/>
        </w:rPr>
        <w:t>（</w:t>
      </w:r>
      <w:r w:rsidR="00BE6D11">
        <w:rPr>
          <w:rFonts w:hint="eastAsia"/>
        </w:rPr>
        <w:t>FW3</w:t>
      </w:r>
      <w:r w:rsidR="00BE6D11">
        <w:rPr>
          <w:rFonts w:hint="eastAsia"/>
        </w:rPr>
        <w:t>名、</w:t>
      </w:r>
      <w:r w:rsidR="00BE6D11">
        <w:rPr>
          <w:rFonts w:hint="eastAsia"/>
        </w:rPr>
        <w:t>DF</w:t>
      </w:r>
      <w:r w:rsidR="00BE6D11">
        <w:rPr>
          <w:rFonts w:hint="eastAsia"/>
        </w:rPr>
        <w:t>２名、</w:t>
      </w:r>
      <w:r w:rsidR="00BE6D11">
        <w:rPr>
          <w:rFonts w:hint="eastAsia"/>
        </w:rPr>
        <w:t>GK</w:t>
      </w:r>
      <w:r w:rsidR="00BE6D11">
        <w:rPr>
          <w:rFonts w:hint="eastAsia"/>
        </w:rPr>
        <w:t>１名）</w:t>
      </w:r>
      <w:r>
        <w:rPr>
          <w:rFonts w:hint="eastAsia"/>
        </w:rPr>
        <w:t>に優秀選手を選出し、【ベスト６】賞を授与する。</w:t>
      </w:r>
      <w:r>
        <w:rPr>
          <w:rFonts w:hint="eastAsia"/>
        </w:rPr>
        <w:t xml:space="preserve"> </w:t>
      </w:r>
    </w:p>
    <w:p w:rsidR="00F00E6F" w:rsidRDefault="00F00E6F" w:rsidP="00F00E6F">
      <w:r>
        <w:rPr>
          <w:rFonts w:hint="eastAsia"/>
        </w:rPr>
        <w:t>７</w:t>
      </w:r>
      <w:r>
        <w:rPr>
          <w:rFonts w:hint="eastAsia"/>
        </w:rPr>
        <w:t xml:space="preserve">. </w:t>
      </w: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p>
    <w:p w:rsidR="00936F3B" w:rsidRDefault="00CE24FC" w:rsidP="00F00E6F">
      <w:r>
        <w:rPr>
          <w:rFonts w:hint="eastAsia"/>
        </w:rPr>
        <w:t xml:space="preserve"> </w:t>
      </w:r>
      <w:r w:rsidR="00F00E6F">
        <w:rPr>
          <w:rFonts w:hint="eastAsia"/>
        </w:rPr>
        <w:t>本年度大会において確定した５位４校については、大会期間中に抽選により次年度大会のシード位置を決定する</w:t>
      </w:r>
      <w:r w:rsidR="00F00E6F">
        <w:rPr>
          <w:rFonts w:hint="eastAsia"/>
        </w:rPr>
        <w:t>(</w:t>
      </w:r>
      <w:r w:rsidR="00F00E6F">
        <w:rPr>
          <w:rFonts w:hint="eastAsia"/>
        </w:rPr>
        <w:t>詳細については、監督主将会議で発表する。</w:t>
      </w:r>
    </w:p>
    <w:p w:rsidR="006E02FE" w:rsidRDefault="006E02FE" w:rsidP="00F00E6F">
      <w:r w:rsidRPr="006E02FE">
        <w:rPr>
          <w:rFonts w:hint="eastAsia"/>
        </w:rPr>
        <w:t>※各地区予選に関してもこの要項に準じて行うものとする。</w:t>
      </w:r>
    </w:p>
    <w:p w:rsidR="00587703" w:rsidRDefault="00587703" w:rsidP="00F00E6F"/>
    <w:p w:rsidR="00D6456F" w:rsidRDefault="00D6456F" w:rsidP="00D6456F">
      <w:r>
        <w:rPr>
          <w:rFonts w:hint="eastAsia"/>
        </w:rPr>
        <w:t>８．</w:t>
      </w:r>
      <w:r>
        <w:rPr>
          <w:rFonts w:hint="eastAsia"/>
        </w:rPr>
        <w:t>注意事項</w:t>
      </w:r>
    </w:p>
    <w:p w:rsidR="00D6456F" w:rsidRDefault="00D6456F" w:rsidP="00D6456F">
      <w:pPr>
        <w:ind w:firstLine="420"/>
      </w:pPr>
      <w:r>
        <w:rPr>
          <w:rFonts w:hint="eastAsia"/>
        </w:rPr>
        <w:t>＊大会中の事故等については、応急措置のみとし、当連盟は責任は負わない。</w:t>
      </w:r>
    </w:p>
    <w:p w:rsidR="00D6456F" w:rsidRPr="000F1185" w:rsidRDefault="00D6456F" w:rsidP="00D6456F">
      <w:pPr>
        <w:ind w:firstLine="420"/>
      </w:pPr>
      <w:r>
        <w:rPr>
          <w:rFonts w:hint="eastAsia"/>
        </w:rPr>
        <w:t>＊参加者はスポーツ傷害保険等に必ず加入していること。</w:t>
      </w:r>
      <w:r>
        <w:rPr>
          <w:rFonts w:hint="eastAsia"/>
        </w:rPr>
        <w:t xml:space="preserve"> </w:t>
      </w:r>
    </w:p>
    <w:p w:rsidR="00D6456F" w:rsidRDefault="00D6456F" w:rsidP="00D6456F">
      <w:pPr>
        <w:ind w:left="420"/>
      </w:pPr>
      <w:r>
        <w:rPr>
          <w:rFonts w:hint="eastAsia"/>
        </w:rPr>
        <w:t>＊本大会で当連盟が取得した個人情報等（氏名・生年月日、競技成績等）は、大会運営・広報のみに利用する。ただし、当連盟が許可したメディアに掲載される場合がある。</w:t>
      </w:r>
    </w:p>
    <w:p w:rsidR="00D6456F" w:rsidRPr="000F1185" w:rsidRDefault="00D6456F" w:rsidP="00D6456F">
      <w:pPr>
        <w:ind w:left="420"/>
      </w:pPr>
      <w:r>
        <w:rPr>
          <w:rFonts w:hint="eastAsia"/>
        </w:rPr>
        <w:t>＊大会時に撮影された写真・映像が、本連盟が作成するウェブサイト、パンフレット、広報物等に使用される場合がある。また、大会時に撮影された写真・映像が、当連盟が許可する団体が製作する出版物、ウェブサイトに掲載、もしくはインターネット等で配信される場合がある。上記を拒否する場合には、必ず当連盟に事前に届け出なければならない。</w:t>
      </w:r>
      <w:r>
        <w:rPr>
          <w:rFonts w:hint="eastAsia"/>
        </w:rPr>
        <w:t xml:space="preserve"> </w:t>
      </w:r>
    </w:p>
    <w:p w:rsidR="00587703" w:rsidRPr="00D6456F" w:rsidRDefault="00587703">
      <w:pPr>
        <w:widowControl/>
        <w:jc w:val="left"/>
      </w:pPr>
      <w:r>
        <w:br w:type="page"/>
      </w:r>
    </w:p>
    <w:p w:rsidR="00587703" w:rsidRDefault="00587703" w:rsidP="00587703">
      <w:pPr>
        <w:jc w:val="center"/>
        <w:rPr>
          <w:sz w:val="36"/>
          <w:szCs w:val="36"/>
        </w:rPr>
      </w:pPr>
      <w:r w:rsidRPr="003A2E8F">
        <w:rPr>
          <w:rFonts w:hint="eastAsia"/>
          <w:sz w:val="36"/>
          <w:szCs w:val="36"/>
        </w:rPr>
        <w:lastRenderedPageBreak/>
        <w:t>ホッケー部門競技要項（</w:t>
      </w:r>
      <w:r>
        <w:rPr>
          <w:rFonts w:hint="eastAsia"/>
          <w:sz w:val="36"/>
          <w:szCs w:val="36"/>
        </w:rPr>
        <w:t>セカンド</w:t>
      </w:r>
      <w:r w:rsidRPr="003A2E8F">
        <w:rPr>
          <w:rFonts w:hint="eastAsia"/>
          <w:sz w:val="36"/>
          <w:szCs w:val="36"/>
        </w:rPr>
        <w:t>ディビジョン）</w:t>
      </w:r>
    </w:p>
    <w:p w:rsidR="00587703" w:rsidRDefault="00587703" w:rsidP="00587703">
      <w:pPr>
        <w:jc w:val="left"/>
      </w:pPr>
    </w:p>
    <w:p w:rsidR="00587703" w:rsidRDefault="00587703" w:rsidP="00587703">
      <w:pPr>
        <w:jc w:val="left"/>
      </w:pPr>
      <w:r>
        <w:rPr>
          <w:rFonts w:hint="eastAsia"/>
        </w:rPr>
        <w:t>１．参加資格</w:t>
      </w:r>
      <w:r>
        <w:rPr>
          <w:rFonts w:hint="eastAsia"/>
        </w:rPr>
        <w:t xml:space="preserve"> </w:t>
      </w:r>
    </w:p>
    <w:p w:rsidR="00587703" w:rsidRDefault="00587703" w:rsidP="00587703">
      <w:r>
        <w:rPr>
          <w:rFonts w:hint="eastAsia"/>
        </w:rPr>
        <w:t xml:space="preserve">  </w:t>
      </w:r>
      <w:r>
        <w:rPr>
          <w:rFonts w:hint="eastAsia"/>
        </w:rPr>
        <w:t>日本学生氷上競技連盟加盟校のうち、各地区の最終予選において出場権を得ることのできなかったチームの中で、予選会において最も上位の成績を収めたチーム</w:t>
      </w:r>
      <w:r>
        <w:rPr>
          <w:rFonts w:hint="eastAsia"/>
        </w:rPr>
        <w:t>8</w:t>
      </w:r>
      <w:r>
        <w:rPr>
          <w:rFonts w:hint="eastAsia"/>
        </w:rPr>
        <w:t>校（北海道１、東北１、北信越１、関東１、中部１、関西１、中四国１、九州１）</w:t>
      </w:r>
    </w:p>
    <w:p w:rsidR="00587703" w:rsidRDefault="00587703" w:rsidP="00587703"/>
    <w:p w:rsidR="00587703" w:rsidRDefault="00587703" w:rsidP="00587703">
      <w:r>
        <w:rPr>
          <w:rFonts w:hint="eastAsia"/>
        </w:rPr>
        <w:t>２．出場制限</w:t>
      </w:r>
      <w:r>
        <w:rPr>
          <w:rFonts w:hint="eastAsia"/>
        </w:rPr>
        <w:t xml:space="preserve"> </w:t>
      </w:r>
    </w:p>
    <w:p w:rsidR="00587703" w:rsidRDefault="00587703" w:rsidP="00587703">
      <w:r>
        <w:rPr>
          <w:rFonts w:hint="eastAsia"/>
        </w:rPr>
        <w:t>(</w:t>
      </w:r>
      <w:r>
        <w:rPr>
          <w:rFonts w:hint="eastAsia"/>
        </w:rPr>
        <w:t>１</w:t>
      </w:r>
      <w:r>
        <w:rPr>
          <w:rFonts w:hint="eastAsia"/>
        </w:rPr>
        <w:t>)</w:t>
      </w:r>
      <w:r>
        <w:rPr>
          <w:rFonts w:hint="eastAsia"/>
        </w:rPr>
        <w:t>ベンチ入りする選手は、ゴールキーパー最小１名、最大２名。プレイヤー最小１０名、最大２０名とし、ゴールキーパー１名を含み総勢１１名未満のチームは出場資格を持たない。</w:t>
      </w:r>
      <w:r>
        <w:rPr>
          <w:rFonts w:hint="eastAsia"/>
        </w:rPr>
        <w:t xml:space="preserve"> </w:t>
      </w:r>
    </w:p>
    <w:p w:rsidR="00587703" w:rsidRDefault="00587703" w:rsidP="00587703">
      <w:r>
        <w:rPr>
          <w:rFonts w:hint="eastAsia"/>
        </w:rPr>
        <w:t>(</w:t>
      </w:r>
      <w:r>
        <w:rPr>
          <w:rFonts w:hint="eastAsia"/>
        </w:rPr>
        <w:t>２</w:t>
      </w:r>
      <w:r>
        <w:rPr>
          <w:rFonts w:hint="eastAsia"/>
        </w:rPr>
        <w:t>)</w:t>
      </w:r>
      <w:r>
        <w:rPr>
          <w:rFonts w:hint="eastAsia"/>
        </w:rPr>
        <w:t>試合に際して、登録された責任者</w:t>
      </w:r>
      <w:r>
        <w:rPr>
          <w:rFonts w:hint="eastAsia"/>
        </w:rPr>
        <w:t>(</w:t>
      </w:r>
      <w:r>
        <w:rPr>
          <w:rFonts w:hint="eastAsia"/>
        </w:rPr>
        <w:t>チームを管理するスタッフ：監督、コーチ等</w:t>
      </w:r>
      <w:r>
        <w:rPr>
          <w:rFonts w:hint="eastAsia"/>
        </w:rPr>
        <w:t>)</w:t>
      </w:r>
      <w:r>
        <w:rPr>
          <w:rFonts w:hint="eastAsia"/>
        </w:rPr>
        <w:t>が不在の場合は、試合放棄と見なしその試合は没収される。ベンチ入りスタッフは最小１名、最大６名とする。スタッフとは監督・コーチとして</w:t>
      </w:r>
      <w:r>
        <w:rPr>
          <w:rFonts w:hint="eastAsia"/>
        </w:rPr>
        <w:t>(</w:t>
      </w:r>
      <w:r>
        <w:rPr>
          <w:rFonts w:hint="eastAsia"/>
        </w:rPr>
        <w:t>公財</w:t>
      </w:r>
      <w:r>
        <w:rPr>
          <w:rFonts w:hint="eastAsia"/>
        </w:rPr>
        <w:t>)</w:t>
      </w:r>
      <w:r>
        <w:rPr>
          <w:rFonts w:hint="eastAsia"/>
        </w:rPr>
        <w:t>日本アイスホッケー連盟に登録されている者とする。</w:t>
      </w:r>
      <w:r>
        <w:rPr>
          <w:rFonts w:hint="eastAsia"/>
        </w:rPr>
        <w:t xml:space="preserve"> </w:t>
      </w:r>
    </w:p>
    <w:p w:rsidR="00587703" w:rsidRDefault="00587703" w:rsidP="00587703">
      <w:r>
        <w:rPr>
          <w:rFonts w:hint="eastAsia"/>
        </w:rPr>
        <w:t>(</w:t>
      </w:r>
      <w:r>
        <w:rPr>
          <w:rFonts w:hint="eastAsia"/>
        </w:rPr>
        <w:t>３</w:t>
      </w:r>
      <w:r>
        <w:rPr>
          <w:rFonts w:hint="eastAsia"/>
        </w:rPr>
        <w:t>)</w:t>
      </w:r>
      <w:r>
        <w:rPr>
          <w:rFonts w:hint="eastAsia"/>
        </w:rPr>
        <w:t>外国籍学生の出場は１校につき２名以内とする。</w:t>
      </w:r>
      <w:r>
        <w:rPr>
          <w:rFonts w:hint="eastAsia"/>
        </w:rPr>
        <w:t xml:space="preserve"> </w:t>
      </w:r>
    </w:p>
    <w:p w:rsidR="00587703" w:rsidRDefault="00587703" w:rsidP="00587703">
      <w:r>
        <w:rPr>
          <w:rFonts w:hint="eastAsia"/>
        </w:rPr>
        <w:t>(</w:t>
      </w:r>
      <w:r>
        <w:rPr>
          <w:rFonts w:hint="eastAsia"/>
        </w:rPr>
        <w:t>４</w:t>
      </w:r>
      <w:r>
        <w:rPr>
          <w:rFonts w:hint="eastAsia"/>
        </w:rPr>
        <w:t>)</w:t>
      </w:r>
      <w:r>
        <w:rPr>
          <w:rFonts w:hint="eastAsia"/>
        </w:rPr>
        <w:t>学生ドアマンについては、本大会登録選手・マネージャーが２名以内でベンチ入りすることができる。</w:t>
      </w:r>
    </w:p>
    <w:p w:rsidR="00587703" w:rsidRDefault="00587703" w:rsidP="00587703">
      <w:r>
        <w:rPr>
          <w:rFonts w:hint="eastAsia"/>
        </w:rPr>
        <w:t>その際には必ずフルフェイスマスクのついたヘルメットを着用しなければならない。</w:t>
      </w:r>
      <w:r>
        <w:rPr>
          <w:rFonts w:hint="eastAsia"/>
        </w:rPr>
        <w:t xml:space="preserve"> </w:t>
      </w:r>
    </w:p>
    <w:p w:rsidR="00587703" w:rsidRDefault="00587703" w:rsidP="00587703"/>
    <w:p w:rsidR="00587703" w:rsidRDefault="00587703" w:rsidP="00587703">
      <w:r>
        <w:rPr>
          <w:rFonts w:hint="eastAsia"/>
        </w:rPr>
        <w:t>３．競技方法</w:t>
      </w:r>
      <w:r>
        <w:rPr>
          <w:rFonts w:hint="eastAsia"/>
        </w:rPr>
        <w:t xml:space="preserve"> </w:t>
      </w:r>
    </w:p>
    <w:p w:rsidR="00587703" w:rsidRDefault="00587703" w:rsidP="00587703">
      <w:r>
        <w:rPr>
          <w:rFonts w:hint="eastAsia"/>
        </w:rPr>
        <w:t>(</w:t>
      </w:r>
      <w:r>
        <w:rPr>
          <w:rFonts w:hint="eastAsia"/>
        </w:rPr>
        <w:t>１</w:t>
      </w:r>
      <w:r>
        <w:rPr>
          <w:rFonts w:hint="eastAsia"/>
        </w:rPr>
        <w:t>)</w:t>
      </w:r>
      <w:r>
        <w:rPr>
          <w:rFonts w:hint="eastAsia"/>
        </w:rPr>
        <w:t>上記８校によるトーナメント戦により１位～３位を決定する。</w:t>
      </w:r>
      <w:r>
        <w:rPr>
          <w:rFonts w:hint="eastAsia"/>
        </w:rPr>
        <w:t xml:space="preserve"> </w:t>
      </w:r>
    </w:p>
    <w:p w:rsidR="00587703" w:rsidRDefault="00587703" w:rsidP="00587703">
      <w:r>
        <w:rPr>
          <w:rFonts w:hint="eastAsia"/>
        </w:rPr>
        <w:t>(</w:t>
      </w:r>
      <w:r>
        <w:rPr>
          <w:rFonts w:hint="eastAsia"/>
        </w:rPr>
        <w:t>２</w:t>
      </w:r>
      <w:r>
        <w:rPr>
          <w:rFonts w:hint="eastAsia"/>
        </w:rPr>
        <w:t>)</w:t>
      </w:r>
      <w:r>
        <w:rPr>
          <w:rFonts w:hint="eastAsia"/>
        </w:rPr>
        <w:t>試合は正味２０分×３ピリオドで行なう。インターバルは、１０分とする。</w:t>
      </w:r>
      <w:r>
        <w:rPr>
          <w:rFonts w:hint="eastAsia"/>
        </w:rPr>
        <w:t xml:space="preserve"> </w:t>
      </w:r>
    </w:p>
    <w:p w:rsidR="00587703" w:rsidRDefault="00587703" w:rsidP="00587703">
      <w:r>
        <w:rPr>
          <w:rFonts w:hint="eastAsia"/>
        </w:rPr>
        <w:t xml:space="preserve">   </w:t>
      </w:r>
      <w:r>
        <w:rPr>
          <w:rFonts w:hint="eastAsia"/>
        </w:rPr>
        <w:t>タイムアウト</w:t>
      </w:r>
      <w:r>
        <w:rPr>
          <w:rFonts w:hint="eastAsia"/>
        </w:rPr>
        <w:t>(</w:t>
      </w:r>
      <w:r>
        <w:rPr>
          <w:rFonts w:hint="eastAsia"/>
        </w:rPr>
        <w:t>３０秒</w:t>
      </w:r>
      <w:r>
        <w:rPr>
          <w:rFonts w:hint="eastAsia"/>
        </w:rPr>
        <w:t>)</w:t>
      </w:r>
      <w:r>
        <w:rPr>
          <w:rFonts w:hint="eastAsia"/>
        </w:rPr>
        <w:t>は全試合、各チーム１回使用できるものとする。</w:t>
      </w:r>
      <w:r>
        <w:rPr>
          <w:rFonts w:hint="eastAsia"/>
        </w:rPr>
        <w:t xml:space="preserve"> </w:t>
      </w:r>
    </w:p>
    <w:p w:rsidR="00587703" w:rsidRDefault="00587703" w:rsidP="00587703">
      <w:r>
        <w:rPr>
          <w:rFonts w:hint="eastAsia"/>
        </w:rPr>
        <w:t>(</w:t>
      </w:r>
      <w:r>
        <w:rPr>
          <w:rFonts w:hint="eastAsia"/>
        </w:rPr>
        <w:t>３</w:t>
      </w:r>
      <w:r>
        <w:rPr>
          <w:rFonts w:hint="eastAsia"/>
        </w:rPr>
        <w:t>)</w:t>
      </w:r>
      <w:r>
        <w:rPr>
          <w:rFonts w:hint="eastAsia"/>
        </w:rPr>
        <w:t>第３ピリオド終了時点において同点の場合、国際アイスホッケー連盟スポーツ規定に定められる「ゲーム・ウイニング・ショット」</w:t>
      </w:r>
      <w:r>
        <w:rPr>
          <w:rFonts w:hint="eastAsia"/>
        </w:rPr>
        <w:t>(</w:t>
      </w:r>
      <w:r>
        <w:rPr>
          <w:rFonts w:hint="eastAsia"/>
        </w:rPr>
        <w:t>ＧＷＳ</w:t>
      </w:r>
      <w:r>
        <w:rPr>
          <w:rFonts w:hint="eastAsia"/>
        </w:rPr>
        <w:t>)</w:t>
      </w:r>
      <w:r>
        <w:rPr>
          <w:rFonts w:hint="eastAsia"/>
        </w:rPr>
        <w:t>の方式に従うが、５名ではなく３名による「ゲーム・ウイニング・ショット」により勝敗を決定する。この場合３名のノミネートは不要で、リンクサイドは片面だけを使う。なお、３名で決着がつかない場合はタイ・ブレイク方式</w:t>
      </w:r>
      <w:r>
        <w:rPr>
          <w:rFonts w:hint="eastAsia"/>
        </w:rPr>
        <w:t>(</w:t>
      </w:r>
      <w:r>
        <w:rPr>
          <w:rFonts w:hint="eastAsia"/>
        </w:rPr>
        <w:t>サドン・ビクトリー</w:t>
      </w:r>
      <w:r>
        <w:rPr>
          <w:rFonts w:hint="eastAsia"/>
        </w:rPr>
        <w:t>)</w:t>
      </w:r>
      <w:r>
        <w:rPr>
          <w:rFonts w:hint="eastAsia"/>
        </w:rPr>
        <w:t>で行い、タイ・ブレイクへ入ったら、同じ選手が何回続けてショットしても良い。</w:t>
      </w:r>
      <w:r>
        <w:rPr>
          <w:rFonts w:hint="eastAsia"/>
        </w:rPr>
        <w:t xml:space="preserve"> </w:t>
      </w:r>
    </w:p>
    <w:p w:rsidR="00587703" w:rsidRDefault="00587703" w:rsidP="00587703">
      <w:r>
        <w:rPr>
          <w:rFonts w:hint="eastAsia"/>
        </w:rPr>
        <w:t>(</w:t>
      </w:r>
      <w:r>
        <w:rPr>
          <w:rFonts w:hint="eastAsia"/>
        </w:rPr>
        <w:t>４</w:t>
      </w:r>
      <w:r>
        <w:rPr>
          <w:rFonts w:hint="eastAsia"/>
        </w:rPr>
        <w:t>)</w:t>
      </w:r>
      <w:r>
        <w:rPr>
          <w:rFonts w:hint="eastAsia"/>
        </w:rPr>
        <w:t>練習時間は、</w:t>
      </w:r>
      <w:r>
        <w:rPr>
          <w:rFonts w:hint="eastAsia"/>
        </w:rPr>
        <w:t>1</w:t>
      </w:r>
      <w:r>
        <w:rPr>
          <w:rFonts w:hint="eastAsia"/>
        </w:rPr>
        <w:t>、２回戦は７分間、決勝戦は１０分間。</w:t>
      </w:r>
      <w:r>
        <w:rPr>
          <w:rFonts w:hint="eastAsia"/>
        </w:rPr>
        <w:t xml:space="preserve"> </w:t>
      </w:r>
    </w:p>
    <w:p w:rsidR="00587703" w:rsidRDefault="00587703" w:rsidP="00587703">
      <w:r>
        <w:rPr>
          <w:rFonts w:hint="eastAsia"/>
        </w:rPr>
        <w:t>(</w:t>
      </w:r>
      <w:r>
        <w:rPr>
          <w:rFonts w:hint="eastAsia"/>
        </w:rPr>
        <w:t>５</w:t>
      </w:r>
      <w:r>
        <w:rPr>
          <w:rFonts w:hint="eastAsia"/>
        </w:rPr>
        <w:t>)</w:t>
      </w:r>
      <w:r>
        <w:rPr>
          <w:rFonts w:hint="eastAsia"/>
        </w:rPr>
        <w:t>日本アイスホッケー連盟、主管連盟及び大会事務局の定めるローカルルール以外は、</w:t>
      </w:r>
      <w:r>
        <w:rPr>
          <w:rFonts w:hint="eastAsia"/>
        </w:rPr>
        <w:t>2018</w:t>
      </w:r>
      <w:r>
        <w:rPr>
          <w:rFonts w:hint="eastAsia"/>
        </w:rPr>
        <w:t>年に改定された国際アイスホッケー連盟の定める国際競技規則及び同スポーツ規定による。</w:t>
      </w:r>
      <w:r>
        <w:rPr>
          <w:rFonts w:hint="eastAsia"/>
        </w:rPr>
        <w:t xml:space="preserve"> </w:t>
      </w:r>
    </w:p>
    <w:p w:rsidR="00587703" w:rsidRDefault="00587703" w:rsidP="00587703"/>
    <w:p w:rsidR="00587703" w:rsidRDefault="00587703" w:rsidP="00587703">
      <w:r>
        <w:rPr>
          <w:rFonts w:hint="eastAsia"/>
        </w:rPr>
        <w:t>４．秋季代表者会議において各地区のトーナメントの位置を抽選で決定する</w:t>
      </w:r>
    </w:p>
    <w:p w:rsidR="00587703" w:rsidRDefault="00587703" w:rsidP="00587703"/>
    <w:p w:rsidR="00587703" w:rsidRDefault="00587703" w:rsidP="00587703">
      <w:r>
        <w:rPr>
          <w:rFonts w:hint="eastAsia"/>
        </w:rPr>
        <w:t>５．１～３位に賞状を授与する。</w:t>
      </w:r>
    </w:p>
    <w:p w:rsidR="00587703" w:rsidRDefault="00587703" w:rsidP="00587703">
      <w:r>
        <w:rPr>
          <w:rFonts w:hint="eastAsia"/>
        </w:rPr>
        <w:t xml:space="preserve">　優勝したチームの所属する地区には、次年度の参加チーム１枠を増加する。</w:t>
      </w:r>
    </w:p>
    <w:p w:rsidR="00587703" w:rsidRDefault="00587703" w:rsidP="00587703">
      <w:r>
        <w:rPr>
          <w:rFonts w:hint="eastAsia"/>
        </w:rPr>
        <w:lastRenderedPageBreak/>
        <w:t>※各地区予選に関してもこの要項に準じて行うものとする。</w:t>
      </w:r>
    </w:p>
    <w:p w:rsidR="00587703" w:rsidRDefault="00587703" w:rsidP="00F00E6F"/>
    <w:p w:rsidR="00D6456F" w:rsidRDefault="00D6456F" w:rsidP="00D6456F">
      <w:r>
        <w:rPr>
          <w:rFonts w:hint="eastAsia"/>
        </w:rPr>
        <w:t>６．</w:t>
      </w:r>
      <w:r>
        <w:rPr>
          <w:rFonts w:hint="eastAsia"/>
        </w:rPr>
        <w:t>注意事項</w:t>
      </w:r>
    </w:p>
    <w:p w:rsidR="00D6456F" w:rsidRDefault="00D6456F" w:rsidP="00D6456F">
      <w:pPr>
        <w:ind w:firstLine="420"/>
      </w:pPr>
      <w:r>
        <w:rPr>
          <w:rFonts w:hint="eastAsia"/>
        </w:rPr>
        <w:t>＊大会中の事故等については、応急措置のみとし、当連盟は責任は負わない。</w:t>
      </w:r>
    </w:p>
    <w:p w:rsidR="00D6456F" w:rsidRPr="000F1185" w:rsidRDefault="00D6456F" w:rsidP="00D6456F">
      <w:pPr>
        <w:ind w:firstLine="420"/>
      </w:pPr>
      <w:r>
        <w:rPr>
          <w:rFonts w:hint="eastAsia"/>
        </w:rPr>
        <w:t>＊参加者はスポーツ傷害保険等に必ず加入していること。</w:t>
      </w:r>
      <w:r>
        <w:rPr>
          <w:rFonts w:hint="eastAsia"/>
        </w:rPr>
        <w:t xml:space="preserve"> </w:t>
      </w:r>
    </w:p>
    <w:p w:rsidR="00D6456F" w:rsidRDefault="00D6456F" w:rsidP="00D6456F">
      <w:pPr>
        <w:ind w:left="420"/>
      </w:pPr>
      <w:r>
        <w:rPr>
          <w:rFonts w:hint="eastAsia"/>
        </w:rPr>
        <w:t>＊本大会で当連盟が取得した個人情報等（氏名・生年月日、競技成績等）は、大会運営・広報のみに利用する。ただし、当連盟が許可したメディアに掲載される場合がある。</w:t>
      </w:r>
    </w:p>
    <w:p w:rsidR="00D6456F" w:rsidRPr="000F1185" w:rsidRDefault="00D6456F" w:rsidP="00D6456F">
      <w:pPr>
        <w:ind w:left="420"/>
      </w:pPr>
      <w:r>
        <w:rPr>
          <w:rFonts w:hint="eastAsia"/>
        </w:rPr>
        <w:t>＊大会時に撮影された写真・映像が、本連盟が作成するウェブサイト、パンフレット、広報物等に使用される場合がある。また、大会時に撮影された写真・映像が、当連盟が許可する団体が製作する出版物、ウェブサイトに掲載、もしくはインターネット等で配信される場合がある。上記を拒否する場合には、必ず当連盟に事前に届け出なければならない。</w:t>
      </w:r>
      <w:r>
        <w:rPr>
          <w:rFonts w:hint="eastAsia"/>
        </w:rPr>
        <w:t xml:space="preserve"> </w:t>
      </w:r>
    </w:p>
    <w:p w:rsidR="00D6456F" w:rsidRPr="00D6456F" w:rsidRDefault="00D6456F" w:rsidP="00F00E6F">
      <w:pPr>
        <w:rPr>
          <w:rFonts w:hint="eastAsia"/>
        </w:rPr>
      </w:pPr>
    </w:p>
    <w:p w:rsidR="00587703" w:rsidRDefault="00587703">
      <w:pPr>
        <w:widowControl/>
        <w:jc w:val="left"/>
      </w:pPr>
      <w:r>
        <w:br w:type="page"/>
      </w:r>
    </w:p>
    <w:p w:rsidR="00587703" w:rsidRDefault="00587703" w:rsidP="00587703">
      <w:pPr>
        <w:jc w:val="center"/>
        <w:rPr>
          <w:sz w:val="32"/>
          <w:szCs w:val="32"/>
        </w:rPr>
      </w:pPr>
      <w:r w:rsidRPr="008E20A0">
        <w:rPr>
          <w:rFonts w:hint="eastAsia"/>
          <w:sz w:val="32"/>
          <w:szCs w:val="32"/>
        </w:rPr>
        <w:lastRenderedPageBreak/>
        <w:t>ホッケー部門</w:t>
      </w:r>
      <w:r w:rsidRPr="008E20A0">
        <w:rPr>
          <w:rFonts w:hint="eastAsia"/>
          <w:sz w:val="32"/>
          <w:szCs w:val="32"/>
        </w:rPr>
        <w:t>(</w:t>
      </w:r>
      <w:r>
        <w:rPr>
          <w:rFonts w:hint="eastAsia"/>
          <w:sz w:val="32"/>
          <w:szCs w:val="32"/>
        </w:rPr>
        <w:t>女子</w:t>
      </w:r>
      <w:r w:rsidRPr="008E20A0">
        <w:rPr>
          <w:rFonts w:hint="eastAsia"/>
          <w:sz w:val="32"/>
          <w:szCs w:val="32"/>
        </w:rPr>
        <w:t>)</w:t>
      </w:r>
      <w:r w:rsidRPr="008E20A0">
        <w:rPr>
          <w:rFonts w:hint="eastAsia"/>
          <w:sz w:val="32"/>
          <w:szCs w:val="32"/>
        </w:rPr>
        <w:t>競技要項</w:t>
      </w:r>
    </w:p>
    <w:p w:rsidR="00587703" w:rsidRDefault="00587703" w:rsidP="00587703"/>
    <w:p w:rsidR="00587703" w:rsidRDefault="00587703" w:rsidP="00587703">
      <w:r>
        <w:rPr>
          <w:rFonts w:hint="eastAsia"/>
        </w:rPr>
        <w:t>１．参加資格</w:t>
      </w:r>
      <w:r>
        <w:rPr>
          <w:rFonts w:hint="eastAsia"/>
        </w:rPr>
        <w:t xml:space="preserve"> </w:t>
      </w:r>
    </w:p>
    <w:p w:rsidR="00587703" w:rsidRDefault="00587703" w:rsidP="00587703">
      <w:pPr>
        <w:ind w:left="193" w:hangingChars="100" w:hanging="193"/>
      </w:pPr>
      <w:r>
        <w:rPr>
          <w:rFonts w:hint="eastAsia"/>
        </w:rPr>
        <w:t xml:space="preserve">  </w:t>
      </w:r>
      <w:r>
        <w:rPr>
          <w:rFonts w:hint="eastAsia"/>
        </w:rPr>
        <w:t xml:space="preserve">　日本学生氷上競技連盟加盟校</w:t>
      </w:r>
      <w:r>
        <w:rPr>
          <w:rFonts w:hint="eastAsia"/>
        </w:rPr>
        <w:t>5</w:t>
      </w:r>
      <w:r>
        <w:rPr>
          <w:rFonts w:hint="eastAsia"/>
        </w:rPr>
        <w:t>校のうち、出場の意思を表明した</w:t>
      </w:r>
      <w:r>
        <w:rPr>
          <w:rFonts w:hint="eastAsia"/>
        </w:rPr>
        <w:t>3</w:t>
      </w:r>
      <w:r>
        <w:rPr>
          <w:rFonts w:hint="eastAsia"/>
        </w:rPr>
        <w:t>校（帯広畜産大学、都留文科大学、日本体育大学）。</w:t>
      </w:r>
      <w:r>
        <w:rPr>
          <w:rFonts w:hint="eastAsia"/>
        </w:rPr>
        <w:t xml:space="preserve"> </w:t>
      </w:r>
    </w:p>
    <w:p w:rsidR="00587703" w:rsidRDefault="00587703" w:rsidP="00587703">
      <w:pPr>
        <w:ind w:left="193" w:hangingChars="100" w:hanging="193"/>
      </w:pPr>
    </w:p>
    <w:p w:rsidR="00587703" w:rsidRDefault="00587703" w:rsidP="00587703">
      <w:r>
        <w:rPr>
          <w:rFonts w:hint="eastAsia"/>
        </w:rPr>
        <w:t>２．出場制限</w:t>
      </w:r>
      <w:r>
        <w:rPr>
          <w:rFonts w:hint="eastAsia"/>
        </w:rPr>
        <w:t xml:space="preserve"> </w:t>
      </w:r>
    </w:p>
    <w:p w:rsidR="00587703" w:rsidRDefault="00587703" w:rsidP="00587703">
      <w:pPr>
        <w:ind w:leftChars="100" w:left="193"/>
      </w:pPr>
      <w:r>
        <w:rPr>
          <w:rFonts w:hint="eastAsia"/>
        </w:rPr>
        <w:t>(</w:t>
      </w:r>
      <w:r>
        <w:rPr>
          <w:rFonts w:hint="eastAsia"/>
        </w:rPr>
        <w:t>１</w:t>
      </w:r>
      <w:r>
        <w:rPr>
          <w:rFonts w:hint="eastAsia"/>
        </w:rPr>
        <w:t>)</w:t>
      </w:r>
      <w:r>
        <w:rPr>
          <w:rFonts w:hint="eastAsia"/>
        </w:rPr>
        <w:t>ベンチ入りの選手は、ゴールキーパー最小</w:t>
      </w:r>
      <w:r>
        <w:rPr>
          <w:rFonts w:hint="eastAsia"/>
        </w:rPr>
        <w:t>1</w:t>
      </w:r>
      <w:r>
        <w:rPr>
          <w:rFonts w:hint="eastAsia"/>
        </w:rPr>
        <w:t>名、最大</w:t>
      </w:r>
      <w:r>
        <w:rPr>
          <w:rFonts w:hint="eastAsia"/>
        </w:rPr>
        <w:t>2</w:t>
      </w:r>
      <w:r>
        <w:rPr>
          <w:rFonts w:hint="eastAsia"/>
        </w:rPr>
        <w:t>名。プレイヤー最小</w:t>
      </w:r>
      <w:r>
        <w:rPr>
          <w:rFonts w:hint="eastAsia"/>
        </w:rPr>
        <w:t>10</w:t>
      </w:r>
      <w:r>
        <w:rPr>
          <w:rFonts w:hint="eastAsia"/>
        </w:rPr>
        <w:t>名、最大</w:t>
      </w:r>
      <w:r>
        <w:rPr>
          <w:rFonts w:hint="eastAsia"/>
        </w:rPr>
        <w:t>20</w:t>
      </w:r>
      <w:r>
        <w:rPr>
          <w:rFonts w:hint="eastAsia"/>
        </w:rPr>
        <w:t>名とし、ゴールキーパー</w:t>
      </w:r>
      <w:r>
        <w:rPr>
          <w:rFonts w:hint="eastAsia"/>
        </w:rPr>
        <w:t>1</w:t>
      </w:r>
      <w:r>
        <w:rPr>
          <w:rFonts w:hint="eastAsia"/>
        </w:rPr>
        <w:t>名を含み総勢</w:t>
      </w:r>
      <w:r>
        <w:rPr>
          <w:rFonts w:hint="eastAsia"/>
        </w:rPr>
        <w:t>11</w:t>
      </w:r>
      <w:r>
        <w:rPr>
          <w:rFonts w:hint="eastAsia"/>
        </w:rPr>
        <w:t>名未満のチームは出場資格を持たない。</w:t>
      </w:r>
      <w:r>
        <w:rPr>
          <w:rFonts w:hint="eastAsia"/>
        </w:rPr>
        <w:t xml:space="preserve"> </w:t>
      </w:r>
    </w:p>
    <w:p w:rsidR="00587703" w:rsidRDefault="00587703" w:rsidP="00587703">
      <w:pPr>
        <w:ind w:leftChars="100" w:left="193"/>
      </w:pPr>
      <w:r>
        <w:rPr>
          <w:rFonts w:hint="eastAsia"/>
        </w:rPr>
        <w:t>(</w:t>
      </w:r>
      <w:r>
        <w:rPr>
          <w:rFonts w:hint="eastAsia"/>
        </w:rPr>
        <w:t>２</w:t>
      </w:r>
      <w:r>
        <w:rPr>
          <w:rFonts w:hint="eastAsia"/>
        </w:rPr>
        <w:t>)</w:t>
      </w:r>
      <w:r>
        <w:rPr>
          <w:rFonts w:hint="eastAsia"/>
        </w:rPr>
        <w:t>試合に際して、登録された責任者</w:t>
      </w:r>
      <w:r>
        <w:rPr>
          <w:rFonts w:hint="eastAsia"/>
        </w:rPr>
        <w:t>(</w:t>
      </w:r>
      <w:r>
        <w:rPr>
          <w:rFonts w:hint="eastAsia"/>
        </w:rPr>
        <w:t>チームを管理するスタッフ：監督、コーチ等</w:t>
      </w:r>
      <w:r>
        <w:rPr>
          <w:rFonts w:hint="eastAsia"/>
        </w:rPr>
        <w:t>)</w:t>
      </w:r>
      <w:r>
        <w:rPr>
          <w:rFonts w:hint="eastAsia"/>
        </w:rPr>
        <w:t>が不在の場合は、試合放棄と見なしその試合は没収される。ベンチ入りスタッフは最小１名、最大６名とする。スタッフとは監督・コーチとして</w:t>
      </w:r>
      <w:r>
        <w:rPr>
          <w:rFonts w:hint="eastAsia"/>
        </w:rPr>
        <w:t>(</w:t>
      </w:r>
      <w:r>
        <w:rPr>
          <w:rFonts w:hint="eastAsia"/>
        </w:rPr>
        <w:t>公財</w:t>
      </w:r>
      <w:r>
        <w:rPr>
          <w:rFonts w:hint="eastAsia"/>
        </w:rPr>
        <w:t>)</w:t>
      </w:r>
      <w:r>
        <w:rPr>
          <w:rFonts w:hint="eastAsia"/>
        </w:rPr>
        <w:t>日本アイスホッケー連盟に登録されている者とする。</w:t>
      </w:r>
      <w:r>
        <w:rPr>
          <w:rFonts w:hint="eastAsia"/>
        </w:rPr>
        <w:t xml:space="preserve"> </w:t>
      </w:r>
    </w:p>
    <w:p w:rsidR="00587703" w:rsidRDefault="00587703" w:rsidP="00587703">
      <w:pPr>
        <w:ind w:firstLineChars="100" w:firstLine="193"/>
      </w:pPr>
      <w:r>
        <w:rPr>
          <w:rFonts w:hint="eastAsia"/>
        </w:rPr>
        <w:t>(</w:t>
      </w:r>
      <w:r>
        <w:rPr>
          <w:rFonts w:hint="eastAsia"/>
        </w:rPr>
        <w:t>３</w:t>
      </w:r>
      <w:r>
        <w:rPr>
          <w:rFonts w:hint="eastAsia"/>
        </w:rPr>
        <w:t>)</w:t>
      </w:r>
      <w:r>
        <w:rPr>
          <w:rFonts w:hint="eastAsia"/>
        </w:rPr>
        <w:t>外国籍学生の出場は</w:t>
      </w:r>
      <w:r>
        <w:rPr>
          <w:rFonts w:hint="eastAsia"/>
        </w:rPr>
        <w:t>1</w:t>
      </w:r>
      <w:r>
        <w:rPr>
          <w:rFonts w:hint="eastAsia"/>
        </w:rPr>
        <w:t>校につき</w:t>
      </w:r>
      <w:r>
        <w:rPr>
          <w:rFonts w:hint="eastAsia"/>
        </w:rPr>
        <w:t>2</w:t>
      </w:r>
      <w:r>
        <w:rPr>
          <w:rFonts w:hint="eastAsia"/>
        </w:rPr>
        <w:t>名以内とする。</w:t>
      </w:r>
      <w:r>
        <w:rPr>
          <w:rFonts w:hint="eastAsia"/>
        </w:rPr>
        <w:t xml:space="preserve"> </w:t>
      </w:r>
    </w:p>
    <w:p w:rsidR="00587703" w:rsidRDefault="00587703" w:rsidP="00587703">
      <w:pPr>
        <w:ind w:leftChars="100" w:left="193"/>
      </w:pPr>
      <w:r>
        <w:rPr>
          <w:rFonts w:hint="eastAsia"/>
        </w:rPr>
        <w:t>(</w:t>
      </w:r>
      <w:r>
        <w:rPr>
          <w:rFonts w:hint="eastAsia"/>
        </w:rPr>
        <w:t>４</w:t>
      </w:r>
      <w:r>
        <w:rPr>
          <w:rFonts w:hint="eastAsia"/>
        </w:rPr>
        <w:t>)</w:t>
      </w:r>
      <w:r>
        <w:rPr>
          <w:rFonts w:hint="eastAsia"/>
        </w:rPr>
        <w:t>学生ドアマンについては、本大会登録選手・マネージャー</w:t>
      </w:r>
      <w:r>
        <w:rPr>
          <w:rFonts w:hint="eastAsia"/>
        </w:rPr>
        <w:t>2</w:t>
      </w:r>
      <w:r>
        <w:rPr>
          <w:rFonts w:hint="eastAsia"/>
        </w:rPr>
        <w:t>名以内がベンチ入りすることができる。ベンチ入りの際には、必ずフルフェイスマスクのついたヘルメットを着用しなければならない。</w:t>
      </w:r>
    </w:p>
    <w:p w:rsidR="00587703" w:rsidRDefault="00587703" w:rsidP="00587703">
      <w:pPr>
        <w:ind w:leftChars="100" w:left="193"/>
      </w:pPr>
      <w:r>
        <w:rPr>
          <w:rFonts w:hint="eastAsia"/>
        </w:rPr>
        <w:t xml:space="preserve"> </w:t>
      </w:r>
    </w:p>
    <w:p w:rsidR="00587703" w:rsidRDefault="00587703" w:rsidP="00587703">
      <w:r>
        <w:rPr>
          <w:rFonts w:hint="eastAsia"/>
        </w:rPr>
        <w:t>３．競技方法</w:t>
      </w:r>
      <w:r>
        <w:rPr>
          <w:rFonts w:hint="eastAsia"/>
        </w:rPr>
        <w:t xml:space="preserve"> </w:t>
      </w:r>
    </w:p>
    <w:p w:rsidR="00587703" w:rsidRDefault="00587703" w:rsidP="00587703">
      <w:pPr>
        <w:ind w:leftChars="100" w:left="193"/>
      </w:pPr>
      <w:r>
        <w:rPr>
          <w:rFonts w:hint="eastAsia"/>
        </w:rPr>
        <w:t>(</w:t>
      </w:r>
      <w:r>
        <w:rPr>
          <w:rFonts w:hint="eastAsia"/>
        </w:rPr>
        <w:t>１</w:t>
      </w:r>
      <w:r>
        <w:rPr>
          <w:rFonts w:hint="eastAsia"/>
        </w:rPr>
        <w:t>)</w:t>
      </w:r>
      <w:r>
        <w:rPr>
          <w:rFonts w:hint="eastAsia"/>
        </w:rPr>
        <w:t>上記</w:t>
      </w:r>
      <w:r>
        <w:rPr>
          <w:rFonts w:hint="eastAsia"/>
        </w:rPr>
        <w:t>3</w:t>
      </w:r>
      <w:r>
        <w:rPr>
          <w:rFonts w:hint="eastAsia"/>
        </w:rPr>
        <w:t>校によるリーグ戦により</w:t>
      </w:r>
      <w:r>
        <w:rPr>
          <w:rFonts w:hint="eastAsia"/>
        </w:rPr>
        <w:t>1</w:t>
      </w:r>
      <w:r>
        <w:rPr>
          <w:rFonts w:hint="eastAsia"/>
        </w:rPr>
        <w:t>位～</w:t>
      </w:r>
      <w:r>
        <w:rPr>
          <w:rFonts w:hint="eastAsia"/>
        </w:rPr>
        <w:t>3</w:t>
      </w:r>
      <w:r>
        <w:rPr>
          <w:rFonts w:hint="eastAsia"/>
        </w:rPr>
        <w:t>位を決定する。４校参加の場合は４校によるトーナメント方式</w:t>
      </w:r>
      <w:r>
        <w:rPr>
          <w:rFonts w:hint="eastAsia"/>
        </w:rPr>
        <w:t xml:space="preserve"> </w:t>
      </w:r>
    </w:p>
    <w:p w:rsidR="00587703" w:rsidRDefault="00587703" w:rsidP="00587703">
      <w:pPr>
        <w:ind w:firstLineChars="100" w:firstLine="193"/>
      </w:pPr>
      <w:r>
        <w:rPr>
          <w:rFonts w:hint="eastAsia"/>
        </w:rPr>
        <w:t>(</w:t>
      </w:r>
      <w:r>
        <w:rPr>
          <w:rFonts w:hint="eastAsia"/>
        </w:rPr>
        <w:t>２</w:t>
      </w:r>
      <w:r>
        <w:rPr>
          <w:rFonts w:hint="eastAsia"/>
        </w:rPr>
        <w:t>)</w:t>
      </w:r>
      <w:r>
        <w:rPr>
          <w:rFonts w:hint="eastAsia"/>
        </w:rPr>
        <w:t>試合は正味</w:t>
      </w:r>
      <w:r>
        <w:rPr>
          <w:rFonts w:hint="eastAsia"/>
        </w:rPr>
        <w:t>20</w:t>
      </w:r>
      <w:r>
        <w:rPr>
          <w:rFonts w:hint="eastAsia"/>
        </w:rPr>
        <w:t>分×</w:t>
      </w:r>
      <w:r>
        <w:rPr>
          <w:rFonts w:hint="eastAsia"/>
        </w:rPr>
        <w:t>3</w:t>
      </w:r>
      <w:r>
        <w:rPr>
          <w:rFonts w:hint="eastAsia"/>
        </w:rPr>
        <w:t>ピリオドで行なう。インターバルは</w:t>
      </w:r>
      <w:r>
        <w:rPr>
          <w:rFonts w:hint="eastAsia"/>
        </w:rPr>
        <w:t>10</w:t>
      </w:r>
      <w:r>
        <w:rPr>
          <w:rFonts w:hint="eastAsia"/>
        </w:rPr>
        <w:t>分とする。</w:t>
      </w:r>
      <w:r>
        <w:rPr>
          <w:rFonts w:hint="eastAsia"/>
        </w:rPr>
        <w:t xml:space="preserve"> </w:t>
      </w:r>
    </w:p>
    <w:p w:rsidR="00587703" w:rsidRDefault="00587703" w:rsidP="00587703">
      <w:r>
        <w:rPr>
          <w:rFonts w:hint="eastAsia"/>
        </w:rPr>
        <w:t xml:space="preserve">   </w:t>
      </w:r>
      <w:r>
        <w:rPr>
          <w:rFonts w:hint="eastAsia"/>
        </w:rPr>
        <w:t>タイムアウト</w:t>
      </w:r>
      <w:r>
        <w:rPr>
          <w:rFonts w:hint="eastAsia"/>
        </w:rPr>
        <w:t>(30</w:t>
      </w:r>
      <w:r>
        <w:rPr>
          <w:rFonts w:hint="eastAsia"/>
        </w:rPr>
        <w:t>秒</w:t>
      </w:r>
      <w:r>
        <w:rPr>
          <w:rFonts w:hint="eastAsia"/>
        </w:rPr>
        <w:t>)</w:t>
      </w:r>
      <w:r>
        <w:rPr>
          <w:rFonts w:hint="eastAsia"/>
        </w:rPr>
        <w:t>は全試合、各チーム</w:t>
      </w:r>
      <w:r>
        <w:rPr>
          <w:rFonts w:hint="eastAsia"/>
        </w:rPr>
        <w:t>1</w:t>
      </w:r>
      <w:r>
        <w:rPr>
          <w:rFonts w:hint="eastAsia"/>
        </w:rPr>
        <w:t>回使用できるものとする。</w:t>
      </w:r>
      <w:r>
        <w:rPr>
          <w:rFonts w:hint="eastAsia"/>
        </w:rPr>
        <w:t xml:space="preserve"> </w:t>
      </w:r>
    </w:p>
    <w:p w:rsidR="00587703" w:rsidRDefault="00587703" w:rsidP="00587703">
      <w:pPr>
        <w:ind w:firstLineChars="100" w:firstLine="193"/>
      </w:pPr>
      <w:r>
        <w:rPr>
          <w:rFonts w:hint="eastAsia"/>
        </w:rPr>
        <w:t>(</w:t>
      </w:r>
      <w:r>
        <w:rPr>
          <w:rFonts w:hint="eastAsia"/>
        </w:rPr>
        <w:t>３</w:t>
      </w:r>
      <w:r>
        <w:rPr>
          <w:rFonts w:hint="eastAsia"/>
        </w:rPr>
        <w:t>)</w:t>
      </w:r>
      <w:r>
        <w:rPr>
          <w:rFonts w:hint="eastAsia"/>
        </w:rPr>
        <w:t>第</w:t>
      </w:r>
      <w:r>
        <w:rPr>
          <w:rFonts w:hint="eastAsia"/>
        </w:rPr>
        <w:t>3</w:t>
      </w:r>
      <w:r>
        <w:rPr>
          <w:rFonts w:hint="eastAsia"/>
        </w:rPr>
        <w:t>ピリオド終了時点において同点の場合は引分けとする。</w:t>
      </w:r>
    </w:p>
    <w:p w:rsidR="00587703" w:rsidRDefault="00587703" w:rsidP="00587703">
      <w:pPr>
        <w:ind w:firstLineChars="100" w:firstLine="193"/>
      </w:pPr>
      <w:r>
        <w:rPr>
          <w:rFonts w:hint="eastAsia"/>
        </w:rPr>
        <w:t>(</w:t>
      </w:r>
      <w:r>
        <w:rPr>
          <w:rFonts w:hint="eastAsia"/>
        </w:rPr>
        <w:t>４</w:t>
      </w:r>
      <w:r>
        <w:rPr>
          <w:rFonts w:hint="eastAsia"/>
        </w:rPr>
        <w:t>)</w:t>
      </w:r>
      <w:r>
        <w:rPr>
          <w:rFonts w:hint="eastAsia"/>
        </w:rPr>
        <w:t>練習時間は、</w:t>
      </w:r>
      <w:r>
        <w:rPr>
          <w:rFonts w:hint="eastAsia"/>
        </w:rPr>
        <w:t>7</w:t>
      </w:r>
      <w:r>
        <w:rPr>
          <w:rFonts w:hint="eastAsia"/>
        </w:rPr>
        <w:t>分間とする。</w:t>
      </w:r>
      <w:r>
        <w:rPr>
          <w:rFonts w:hint="eastAsia"/>
        </w:rPr>
        <w:t xml:space="preserve"> </w:t>
      </w:r>
    </w:p>
    <w:p w:rsidR="00587703" w:rsidRDefault="00587703" w:rsidP="00587703">
      <w:pPr>
        <w:ind w:leftChars="50" w:left="97"/>
      </w:pPr>
      <w:r>
        <w:rPr>
          <w:rFonts w:hint="eastAsia"/>
        </w:rPr>
        <w:t>（５</w:t>
      </w:r>
      <w:r>
        <w:rPr>
          <w:rFonts w:hint="eastAsia"/>
        </w:rPr>
        <w:t>)</w:t>
      </w:r>
      <w:r>
        <w:rPr>
          <w:rFonts w:hint="eastAsia"/>
        </w:rPr>
        <w:t>日本アイスホッケー連盟、主管連盟及び大会事務局の定めるローカルルール以外は、</w:t>
      </w:r>
      <w:r>
        <w:rPr>
          <w:rFonts w:hint="eastAsia"/>
        </w:rPr>
        <w:t>2018</w:t>
      </w:r>
      <w:r>
        <w:rPr>
          <w:rFonts w:hint="eastAsia"/>
        </w:rPr>
        <w:t>年に改定された国際アイスホッケー連盟の定める国際競技規則及び同スポーツ規定による。</w:t>
      </w:r>
    </w:p>
    <w:p w:rsidR="00587703" w:rsidRDefault="00587703" w:rsidP="00587703">
      <w:pPr>
        <w:ind w:leftChars="-50" w:left="96" w:hangingChars="100" w:hanging="193"/>
      </w:pPr>
    </w:p>
    <w:p w:rsidR="00587703" w:rsidRDefault="00587703" w:rsidP="00587703">
      <w:pPr>
        <w:ind w:left="193" w:hangingChars="100" w:hanging="193"/>
      </w:pPr>
      <w:r>
        <w:rPr>
          <w:rFonts w:hint="eastAsia"/>
        </w:rPr>
        <w:t xml:space="preserve"> </w:t>
      </w:r>
      <w:r>
        <w:rPr>
          <w:rFonts w:hint="eastAsia"/>
        </w:rPr>
        <w:t>４．順位の決定方法</w:t>
      </w:r>
    </w:p>
    <w:p w:rsidR="00587703" w:rsidRDefault="00587703" w:rsidP="00587703">
      <w:pPr>
        <w:ind w:leftChars="100" w:left="193"/>
      </w:pPr>
      <w:r>
        <w:rPr>
          <w:rFonts w:hint="eastAsia"/>
        </w:rPr>
        <w:t>リーグ戦において勝利したチームに勝点２を、引分けの場合には両チームに勝ち点</w:t>
      </w:r>
      <w:r>
        <w:rPr>
          <w:rFonts w:hint="eastAsia"/>
        </w:rPr>
        <w:t>1</w:t>
      </w:r>
      <w:r>
        <w:rPr>
          <w:rFonts w:hint="eastAsia"/>
        </w:rPr>
        <w:t>を与え、総勝点数によって順位を決定する。なお、総勝点数が同じ場合には、別に定める方法によって順位を決定する。</w:t>
      </w:r>
    </w:p>
    <w:p w:rsidR="00587703" w:rsidRDefault="00587703" w:rsidP="00587703">
      <w:pPr>
        <w:ind w:leftChars="100" w:left="193"/>
      </w:pPr>
    </w:p>
    <w:p w:rsidR="00587703" w:rsidRDefault="00587703" w:rsidP="00587703">
      <w:r>
        <w:rPr>
          <w:rFonts w:hint="eastAsia"/>
        </w:rPr>
        <w:t>５．大学対抗得点</w:t>
      </w:r>
    </w:p>
    <w:p w:rsidR="00587703" w:rsidRDefault="00587703" w:rsidP="00587703">
      <w:r>
        <w:rPr>
          <w:rFonts w:hint="eastAsia"/>
        </w:rPr>
        <w:t xml:space="preserve">　オープン競技とし、大学対抗の得点は付与しない。</w:t>
      </w:r>
    </w:p>
    <w:p w:rsidR="00587703" w:rsidRDefault="00587703" w:rsidP="00587703">
      <w:r>
        <w:rPr>
          <w:rFonts w:hint="eastAsia"/>
        </w:rPr>
        <w:t>６．表</w:t>
      </w:r>
      <w:r>
        <w:rPr>
          <w:rFonts w:hint="eastAsia"/>
        </w:rPr>
        <w:tab/>
      </w:r>
      <w:r>
        <w:rPr>
          <w:rFonts w:hint="eastAsia"/>
        </w:rPr>
        <w:t>彰</w:t>
      </w:r>
      <w:r>
        <w:rPr>
          <w:rFonts w:hint="eastAsia"/>
        </w:rPr>
        <w:t xml:space="preserve"> </w:t>
      </w:r>
    </w:p>
    <w:p w:rsidR="00587703" w:rsidRDefault="00587703" w:rsidP="00587703">
      <w:pPr>
        <w:ind w:firstLineChars="100" w:firstLine="193"/>
      </w:pPr>
      <w:r>
        <w:rPr>
          <w:rFonts w:hint="eastAsia"/>
        </w:rPr>
        <w:lastRenderedPageBreak/>
        <w:t>1</w:t>
      </w:r>
      <w:r>
        <w:t xml:space="preserve"> </w:t>
      </w:r>
      <w:r>
        <w:rPr>
          <w:rFonts w:hint="eastAsia"/>
        </w:rPr>
        <w:t>～</w:t>
      </w:r>
      <w:r>
        <w:rPr>
          <w:rFonts w:hint="eastAsia"/>
        </w:rPr>
        <w:t>3</w:t>
      </w:r>
      <w:r>
        <w:t xml:space="preserve"> </w:t>
      </w:r>
      <w:r>
        <w:rPr>
          <w:rFonts w:hint="eastAsia"/>
        </w:rPr>
        <w:t>位に賞状を授与する。</w:t>
      </w:r>
      <w:r>
        <w:rPr>
          <w:rFonts w:hint="eastAsia"/>
        </w:rPr>
        <w:t xml:space="preserve"> </w:t>
      </w:r>
    </w:p>
    <w:p w:rsidR="00587703" w:rsidRDefault="00587703" w:rsidP="00587703">
      <w:pPr>
        <w:ind w:firstLineChars="100" w:firstLine="193"/>
      </w:pPr>
    </w:p>
    <w:p w:rsidR="00587703" w:rsidRDefault="00587703" w:rsidP="00587703">
      <w:r>
        <w:rPr>
          <w:rFonts w:hint="eastAsia"/>
        </w:rPr>
        <w:t>７．大会参加料</w:t>
      </w:r>
    </w:p>
    <w:p w:rsidR="00587703" w:rsidRDefault="00587703" w:rsidP="00587703">
      <w:r>
        <w:rPr>
          <w:rFonts w:hint="eastAsia"/>
        </w:rPr>
        <w:t xml:space="preserve">　無料。なお、各チームに対し昨年支払われた遠征助成金は支給しない。　</w:t>
      </w:r>
    </w:p>
    <w:p w:rsidR="00587703" w:rsidRDefault="00587703" w:rsidP="00587703"/>
    <w:p w:rsidR="00587703" w:rsidRDefault="00587703" w:rsidP="00587703">
      <w:r>
        <w:rPr>
          <w:rFonts w:hint="eastAsia"/>
        </w:rPr>
        <w:t>８．そ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p>
    <w:p w:rsidR="00587703" w:rsidRDefault="00587703" w:rsidP="00587703">
      <w:pPr>
        <w:ind w:left="97" w:hangingChars="50" w:hanging="97"/>
      </w:pPr>
      <w:r>
        <w:rPr>
          <w:rFonts w:hint="eastAsia"/>
        </w:rPr>
        <w:t xml:space="preserve"> </w:t>
      </w:r>
      <w:r>
        <w:t xml:space="preserve"> </w:t>
      </w:r>
      <w:r>
        <w:rPr>
          <w:rFonts w:hint="eastAsia"/>
        </w:rPr>
        <w:t>今後大学対抗得点を付与する正式種目となった場合でも、大会の記録は第</w:t>
      </w:r>
      <w:r>
        <w:rPr>
          <w:rFonts w:hint="eastAsia"/>
        </w:rPr>
        <w:t>90</w:t>
      </w:r>
      <w:r>
        <w:rPr>
          <w:rFonts w:hint="eastAsia"/>
        </w:rPr>
        <w:t>回記念大会から通算するものとする。</w:t>
      </w:r>
    </w:p>
    <w:p w:rsidR="00587703" w:rsidRDefault="00587703" w:rsidP="00587703">
      <w:pPr>
        <w:ind w:left="97" w:hangingChars="50" w:hanging="97"/>
      </w:pPr>
    </w:p>
    <w:p w:rsidR="00D6456F" w:rsidRDefault="00D6456F" w:rsidP="00D6456F">
      <w:r>
        <w:rPr>
          <w:rFonts w:hint="eastAsia"/>
        </w:rPr>
        <w:t>９．</w:t>
      </w:r>
      <w:r>
        <w:rPr>
          <w:rFonts w:hint="eastAsia"/>
        </w:rPr>
        <w:t>注意事項</w:t>
      </w:r>
    </w:p>
    <w:p w:rsidR="00D6456F" w:rsidRDefault="00D6456F" w:rsidP="00D6456F">
      <w:pPr>
        <w:ind w:firstLine="420"/>
      </w:pPr>
      <w:r>
        <w:rPr>
          <w:rFonts w:hint="eastAsia"/>
        </w:rPr>
        <w:t>＊大会中の事故等については、応急措置のみとし、当連盟は責任は負わない。</w:t>
      </w:r>
    </w:p>
    <w:p w:rsidR="00D6456F" w:rsidRPr="000F1185" w:rsidRDefault="00D6456F" w:rsidP="00D6456F">
      <w:pPr>
        <w:ind w:firstLine="420"/>
      </w:pPr>
      <w:r>
        <w:rPr>
          <w:rFonts w:hint="eastAsia"/>
        </w:rPr>
        <w:t>＊参加者はスポーツ傷害保険等に必ず加入していること。</w:t>
      </w:r>
      <w:r>
        <w:rPr>
          <w:rFonts w:hint="eastAsia"/>
        </w:rPr>
        <w:t xml:space="preserve"> </w:t>
      </w:r>
    </w:p>
    <w:p w:rsidR="00D6456F" w:rsidRDefault="00D6456F" w:rsidP="00D6456F">
      <w:pPr>
        <w:ind w:left="420"/>
      </w:pPr>
      <w:r>
        <w:rPr>
          <w:rFonts w:hint="eastAsia"/>
        </w:rPr>
        <w:t>＊本大会で当連盟が取得した個人情報等（氏名・生年月日、競技成績等）は、大会運営・広報のみに利用する。ただし、当連盟が許可したメディアに掲載される場合がある。</w:t>
      </w:r>
    </w:p>
    <w:p w:rsidR="00D6456F" w:rsidRPr="000F1185" w:rsidRDefault="00D6456F" w:rsidP="00D6456F">
      <w:pPr>
        <w:ind w:left="420"/>
      </w:pPr>
      <w:r>
        <w:rPr>
          <w:rFonts w:hint="eastAsia"/>
        </w:rPr>
        <w:t>＊大会時に撮影された写真・映像が、本連盟が作成するウェブサイト、パンフレット、広報物等に使用される場合がある。また、大会時に撮影された写真・映像が、当連盟が許可する団体が製作する出版物、ウェブサイトに掲載、もしくはインターネット等で配信される場合がある。上記を拒否する場合には、必ず当連盟に事前に届け出なければならない。</w:t>
      </w:r>
      <w:r>
        <w:rPr>
          <w:rFonts w:hint="eastAsia"/>
        </w:rPr>
        <w:t xml:space="preserve"> </w:t>
      </w:r>
    </w:p>
    <w:p w:rsidR="005A7FE5" w:rsidRPr="00D6456F" w:rsidRDefault="005A7FE5" w:rsidP="00F00E6F">
      <w:bookmarkStart w:id="0" w:name="_GoBack"/>
      <w:bookmarkEnd w:id="0"/>
    </w:p>
    <w:p w:rsidR="005A7FE5" w:rsidRPr="00D6456F" w:rsidRDefault="005A7FE5">
      <w:pPr>
        <w:widowControl/>
        <w:jc w:val="left"/>
      </w:pPr>
      <w:r>
        <w:br w:type="page"/>
      </w:r>
    </w:p>
    <w:p w:rsidR="005A7FE5" w:rsidRDefault="005A7FE5" w:rsidP="005A7FE5">
      <w:pPr>
        <w:jc w:val="center"/>
        <w:rPr>
          <w:b/>
          <w:bCs/>
          <w:sz w:val="24"/>
        </w:rPr>
      </w:pPr>
      <w:r>
        <w:rPr>
          <w:b/>
          <w:bCs/>
          <w:sz w:val="24"/>
        </w:rPr>
        <w:lastRenderedPageBreak/>
        <w:t>第</w:t>
      </w:r>
      <w:r>
        <w:rPr>
          <w:rFonts w:hint="eastAsia"/>
          <w:b/>
          <w:bCs/>
          <w:sz w:val="24"/>
        </w:rPr>
        <w:t>９１</w:t>
      </w:r>
      <w:r>
        <w:rPr>
          <w:b/>
          <w:bCs/>
          <w:sz w:val="24"/>
        </w:rPr>
        <w:t>回日本学生氷上競技選手権大会</w:t>
      </w:r>
    </w:p>
    <w:p w:rsidR="005A7FE5" w:rsidRPr="004140E4" w:rsidRDefault="005A7FE5" w:rsidP="005A7FE5">
      <w:pPr>
        <w:jc w:val="center"/>
        <w:rPr>
          <w:b/>
          <w:sz w:val="24"/>
        </w:rPr>
      </w:pPr>
      <w:r>
        <w:rPr>
          <w:rFonts w:hint="eastAsia"/>
          <w:b/>
          <w:bCs/>
          <w:sz w:val="24"/>
        </w:rPr>
        <w:t>フィギュア部門</w:t>
      </w:r>
      <w:r w:rsidRPr="1CC1ED6B">
        <w:rPr>
          <w:b/>
          <w:bCs/>
          <w:sz w:val="24"/>
        </w:rPr>
        <w:t>要項</w:t>
      </w:r>
    </w:p>
    <w:p w:rsidR="005A7FE5" w:rsidRPr="006C6D6F" w:rsidRDefault="005A7FE5" w:rsidP="005A7FE5">
      <w:pPr>
        <w:rPr>
          <w:szCs w:val="21"/>
        </w:rPr>
      </w:pPr>
    </w:p>
    <w:p w:rsidR="005A7FE5" w:rsidRDefault="005A7FE5" w:rsidP="005A7FE5">
      <w:pPr>
        <w:numPr>
          <w:ilvl w:val="0"/>
          <w:numId w:val="1"/>
        </w:numPr>
        <w:rPr>
          <w:szCs w:val="21"/>
        </w:rPr>
      </w:pPr>
      <w:r>
        <w:rPr>
          <w:rFonts w:hint="eastAsia"/>
          <w:szCs w:val="21"/>
        </w:rPr>
        <w:t xml:space="preserve">参加資格　</w:t>
      </w:r>
    </w:p>
    <w:p w:rsidR="005A7FE5" w:rsidRDefault="005A7FE5" w:rsidP="005A7FE5">
      <w:pPr>
        <w:ind w:firstLine="420"/>
        <w:rPr>
          <w:szCs w:val="21"/>
        </w:rPr>
      </w:pPr>
      <w:r>
        <w:rPr>
          <w:rFonts w:hint="eastAsia"/>
          <w:szCs w:val="21"/>
        </w:rPr>
        <w:t>（１）男子シングル</w:t>
      </w:r>
    </w:p>
    <w:p w:rsidR="005A7FE5" w:rsidRDefault="005A7FE5" w:rsidP="005A7FE5">
      <w:pPr>
        <w:ind w:firstLine="420"/>
        <w:rPr>
          <w:szCs w:val="21"/>
        </w:rPr>
      </w:pPr>
      <w:r>
        <w:rPr>
          <w:rFonts w:hint="eastAsia"/>
          <w:szCs w:val="21"/>
        </w:rPr>
        <w:t>・７，８級クラス男子　　　（公財）日本スケート連盟バッジテスト７・８級</w:t>
      </w:r>
    </w:p>
    <w:p w:rsidR="005A7FE5" w:rsidRDefault="005A7FE5" w:rsidP="005A7FE5">
      <w:pPr>
        <w:ind w:firstLine="420"/>
        <w:rPr>
          <w:szCs w:val="21"/>
        </w:rPr>
      </w:pPr>
      <w:r>
        <w:rPr>
          <w:rFonts w:hint="eastAsia"/>
          <w:szCs w:val="21"/>
        </w:rPr>
        <w:t>・５，６級クラス男子　　　（公財）日本スケート連盟バッジテスト５・６級</w:t>
      </w:r>
    </w:p>
    <w:p w:rsidR="005A7FE5" w:rsidRDefault="005A7FE5" w:rsidP="005A7FE5">
      <w:pPr>
        <w:ind w:firstLine="420"/>
        <w:rPr>
          <w:szCs w:val="21"/>
        </w:rPr>
      </w:pPr>
      <w:r>
        <w:rPr>
          <w:rFonts w:hint="eastAsia"/>
          <w:szCs w:val="21"/>
        </w:rPr>
        <w:t>・３，４級クラス男子　　　（公財）日本スケート連盟バッジテスト３・４級</w:t>
      </w:r>
    </w:p>
    <w:p w:rsidR="005A7FE5" w:rsidRDefault="005A7FE5" w:rsidP="005A7FE5">
      <w:pPr>
        <w:rPr>
          <w:szCs w:val="21"/>
        </w:rPr>
      </w:pPr>
    </w:p>
    <w:p w:rsidR="005A7FE5" w:rsidRDefault="005A7FE5" w:rsidP="005A7FE5">
      <w:pPr>
        <w:ind w:firstLine="420"/>
        <w:rPr>
          <w:szCs w:val="21"/>
        </w:rPr>
      </w:pPr>
      <w:r>
        <w:rPr>
          <w:rFonts w:hint="eastAsia"/>
          <w:szCs w:val="21"/>
        </w:rPr>
        <w:t>（２）女子シングル</w:t>
      </w:r>
    </w:p>
    <w:p w:rsidR="005A7FE5" w:rsidRDefault="005A7FE5" w:rsidP="005A7FE5">
      <w:pPr>
        <w:ind w:firstLine="420"/>
        <w:rPr>
          <w:szCs w:val="21"/>
        </w:rPr>
      </w:pPr>
      <w:r>
        <w:rPr>
          <w:rFonts w:hint="eastAsia"/>
          <w:szCs w:val="21"/>
        </w:rPr>
        <w:t>・７，８級クラス女子　　　（公財）日本スケート連盟バッジテスト７・８級</w:t>
      </w:r>
    </w:p>
    <w:p w:rsidR="005A7FE5" w:rsidRDefault="005A7FE5" w:rsidP="005A7FE5">
      <w:pPr>
        <w:ind w:firstLine="420"/>
        <w:rPr>
          <w:szCs w:val="21"/>
        </w:rPr>
      </w:pPr>
      <w:r>
        <w:rPr>
          <w:rFonts w:hint="eastAsia"/>
          <w:szCs w:val="21"/>
        </w:rPr>
        <w:t>・６級クラス女子　　（公財）日本スケート連盟バッジテスト６級</w:t>
      </w:r>
    </w:p>
    <w:p w:rsidR="005A7FE5" w:rsidRDefault="005A7FE5" w:rsidP="005A7FE5">
      <w:pPr>
        <w:ind w:firstLine="420"/>
        <w:rPr>
          <w:szCs w:val="21"/>
        </w:rPr>
      </w:pPr>
      <w:r>
        <w:rPr>
          <w:rFonts w:hint="eastAsia"/>
          <w:szCs w:val="21"/>
        </w:rPr>
        <w:t>・５級クラス女子　　（公財）日本スケート連盟バッジテスト５級</w:t>
      </w:r>
    </w:p>
    <w:p w:rsidR="005A7FE5" w:rsidRDefault="005A7FE5" w:rsidP="005A7FE5">
      <w:pPr>
        <w:ind w:firstLine="420"/>
        <w:rPr>
          <w:szCs w:val="21"/>
        </w:rPr>
      </w:pPr>
      <w:r>
        <w:rPr>
          <w:rFonts w:hint="eastAsia"/>
          <w:szCs w:val="21"/>
        </w:rPr>
        <w:t>・４級クラス女子　　（公財）日本スケート連盟バッジテスト４級</w:t>
      </w:r>
    </w:p>
    <w:p w:rsidR="005A7FE5" w:rsidRDefault="005A7FE5" w:rsidP="005A7FE5">
      <w:pPr>
        <w:ind w:firstLine="420"/>
        <w:rPr>
          <w:szCs w:val="21"/>
        </w:rPr>
      </w:pPr>
      <w:r>
        <w:rPr>
          <w:rFonts w:hint="eastAsia"/>
          <w:szCs w:val="21"/>
        </w:rPr>
        <w:t>・３級クラス女子　　（公財）日本スケート連盟バッジテスト３級</w:t>
      </w:r>
    </w:p>
    <w:p w:rsidR="005A7FE5" w:rsidRDefault="005A7FE5" w:rsidP="005A7FE5">
      <w:pPr>
        <w:ind w:left="420"/>
        <w:rPr>
          <w:szCs w:val="21"/>
        </w:rPr>
      </w:pPr>
      <w:r>
        <w:rPr>
          <w:rFonts w:hint="eastAsia"/>
          <w:szCs w:val="21"/>
        </w:rPr>
        <w:t>※３，４級クラス男子、３級クラス女子にバッジテスト３級エレメンツ２課題残しで出場される方は証明書として（公財）日本スケート連盟マイページの課題のスクリーンショットを</w:t>
      </w:r>
      <w:r>
        <w:rPr>
          <w:szCs w:val="21"/>
        </w:rPr>
        <w:t xml:space="preserve"> </w:t>
      </w:r>
      <w:hyperlink r:id="rId7" w:history="1">
        <w:r w:rsidRPr="00F16DB9">
          <w:rPr>
            <w:rStyle w:val="a7"/>
            <w:szCs w:val="21"/>
          </w:rPr>
          <w:t>fugure@jacsif.jp</w:t>
        </w:r>
      </w:hyperlink>
      <w:r>
        <w:rPr>
          <w:szCs w:val="21"/>
        </w:rPr>
        <w:t xml:space="preserve"> </w:t>
      </w:r>
      <w:r>
        <w:rPr>
          <w:rFonts w:hint="eastAsia"/>
          <w:szCs w:val="21"/>
        </w:rPr>
        <w:t>に送ってください。</w:t>
      </w:r>
    </w:p>
    <w:p w:rsidR="005A7FE5" w:rsidRDefault="005A7FE5" w:rsidP="005A7FE5">
      <w:pPr>
        <w:ind w:left="420"/>
        <w:rPr>
          <w:szCs w:val="21"/>
        </w:rPr>
      </w:pPr>
    </w:p>
    <w:p w:rsidR="005A7FE5" w:rsidRDefault="005A7FE5" w:rsidP="005A7FE5">
      <w:pPr>
        <w:ind w:left="420"/>
        <w:rPr>
          <w:szCs w:val="21"/>
        </w:rPr>
      </w:pPr>
      <w:r>
        <w:rPr>
          <w:rFonts w:hint="eastAsia"/>
          <w:szCs w:val="21"/>
        </w:rPr>
        <w:t>※「３級エレメンツ２課題残し」とは、３級のバッジテストでステップ、フリーを取得し、かつエレメンツの２課題（その２課題は、任意のダブル・ジャンプ／任意のダブル・ジャンプを含むコンビネーションとする）残しである状態を指す。</w:t>
      </w:r>
    </w:p>
    <w:p w:rsidR="005A7FE5" w:rsidRDefault="005A7FE5" w:rsidP="005A7FE5">
      <w:pPr>
        <w:ind w:left="420"/>
        <w:rPr>
          <w:szCs w:val="21"/>
        </w:rPr>
      </w:pPr>
    </w:p>
    <w:p w:rsidR="005A7FE5" w:rsidRDefault="005A7FE5" w:rsidP="005A7FE5">
      <w:pPr>
        <w:ind w:left="420"/>
        <w:rPr>
          <w:szCs w:val="21"/>
        </w:rPr>
      </w:pPr>
      <w:r>
        <w:rPr>
          <w:rFonts w:hint="eastAsia"/>
          <w:szCs w:val="21"/>
        </w:rPr>
        <w:t>（３）アイスダンス</w:t>
      </w:r>
    </w:p>
    <w:p w:rsidR="005A7FE5" w:rsidRDefault="005A7FE5" w:rsidP="005A7FE5">
      <w:pPr>
        <w:ind w:left="420"/>
        <w:rPr>
          <w:szCs w:val="21"/>
        </w:rPr>
      </w:pPr>
      <w:r>
        <w:rPr>
          <w:rFonts w:hint="eastAsia"/>
          <w:szCs w:val="21"/>
        </w:rPr>
        <w:t>・選手権クラス</w:t>
      </w:r>
      <w:r>
        <w:rPr>
          <w:szCs w:val="21"/>
        </w:rPr>
        <w:tab/>
      </w:r>
      <w:r>
        <w:rPr>
          <w:szCs w:val="21"/>
        </w:rPr>
        <w:tab/>
      </w:r>
      <w:r w:rsidRPr="008F1677">
        <w:rPr>
          <w:rFonts w:hint="eastAsia"/>
          <w:szCs w:val="21"/>
        </w:rPr>
        <w:t>該当シーズンにおいて</w:t>
      </w:r>
      <w:r w:rsidRPr="008F1677">
        <w:rPr>
          <w:rFonts w:hint="eastAsia"/>
          <w:szCs w:val="21"/>
        </w:rPr>
        <w:t>(</w:t>
      </w:r>
      <w:r w:rsidRPr="008F1677">
        <w:rPr>
          <w:rFonts w:hint="eastAsia"/>
          <w:szCs w:val="21"/>
        </w:rPr>
        <w:t>公財</w:t>
      </w:r>
      <w:r w:rsidRPr="008F1677">
        <w:rPr>
          <w:rFonts w:hint="eastAsia"/>
          <w:szCs w:val="21"/>
        </w:rPr>
        <w:t>)</w:t>
      </w:r>
      <w:r w:rsidRPr="008F1677">
        <w:rPr>
          <w:rFonts w:hint="eastAsia"/>
          <w:szCs w:val="21"/>
        </w:rPr>
        <w:t>日本スケート連盟主催のシニア選手権大会への出場資格を有するカップル</w:t>
      </w:r>
    </w:p>
    <w:p w:rsidR="005A7FE5" w:rsidRDefault="005A7FE5" w:rsidP="005A7FE5">
      <w:pPr>
        <w:ind w:left="420"/>
        <w:rPr>
          <w:szCs w:val="21"/>
        </w:rPr>
      </w:pPr>
      <w:r>
        <w:rPr>
          <w:rFonts w:hint="eastAsia"/>
          <w:szCs w:val="21"/>
        </w:rPr>
        <w:t>・準選手権クラス</w:t>
      </w:r>
      <w:r>
        <w:rPr>
          <w:szCs w:val="21"/>
        </w:rPr>
        <w:tab/>
      </w:r>
      <w:r>
        <w:rPr>
          <w:rFonts w:hint="eastAsia"/>
          <w:szCs w:val="21"/>
        </w:rPr>
        <w:t>カップルのいずれかがブロンズ以上。ただし、選手権クラス出場資格を持つカップルは該当シーズンにおいて、（公財）日本スケート連盟のシニア選手権大会に出場していない場合のみ、準選手権クラスへの参加を認める。</w:t>
      </w:r>
    </w:p>
    <w:p w:rsidR="005A7FE5" w:rsidRPr="00A87398" w:rsidRDefault="005A7FE5" w:rsidP="005A7FE5">
      <w:pPr>
        <w:ind w:left="420"/>
        <w:rPr>
          <w:szCs w:val="21"/>
        </w:rPr>
      </w:pPr>
      <w:r>
        <w:rPr>
          <w:rFonts w:hint="eastAsia"/>
          <w:szCs w:val="21"/>
        </w:rPr>
        <w:t>※上記の級は、予選がある競技に関しては選考競技会申し込み締め切りまでに取得のこと。</w:t>
      </w:r>
    </w:p>
    <w:p w:rsidR="005A7FE5" w:rsidRPr="00A87398" w:rsidRDefault="005A7FE5" w:rsidP="005A7FE5">
      <w:pPr>
        <w:ind w:left="1890"/>
        <w:rPr>
          <w:szCs w:val="21"/>
        </w:rPr>
      </w:pPr>
    </w:p>
    <w:p w:rsidR="005A7FE5" w:rsidRDefault="005A7FE5" w:rsidP="005A7FE5">
      <w:pPr>
        <w:numPr>
          <w:ilvl w:val="0"/>
          <w:numId w:val="1"/>
        </w:numPr>
        <w:rPr>
          <w:szCs w:val="21"/>
        </w:rPr>
      </w:pPr>
      <w:r>
        <w:rPr>
          <w:rFonts w:hint="eastAsia"/>
          <w:szCs w:val="21"/>
        </w:rPr>
        <w:t xml:space="preserve">出場制限　</w:t>
      </w:r>
    </w:p>
    <w:p w:rsidR="005A7FE5" w:rsidRDefault="005A7FE5" w:rsidP="005A7FE5">
      <w:pPr>
        <w:ind w:left="420"/>
        <w:rPr>
          <w:szCs w:val="21"/>
        </w:rPr>
      </w:pPr>
      <w:r>
        <w:rPr>
          <w:rFonts w:hint="eastAsia"/>
          <w:szCs w:val="21"/>
        </w:rPr>
        <w:t>（１）</w:t>
      </w:r>
      <w:r w:rsidRPr="00AD6621">
        <w:rPr>
          <w:rFonts w:hint="eastAsia"/>
          <w:szCs w:val="21"/>
        </w:rPr>
        <w:t>７，</w:t>
      </w:r>
      <w:r>
        <w:rPr>
          <w:rFonts w:hint="eastAsia"/>
          <w:szCs w:val="21"/>
        </w:rPr>
        <w:t>８級</w:t>
      </w:r>
      <w:r w:rsidRPr="00AD6621">
        <w:rPr>
          <w:rFonts w:hint="eastAsia"/>
          <w:szCs w:val="21"/>
        </w:rPr>
        <w:t>クラス男子・７，</w:t>
      </w:r>
      <w:r>
        <w:rPr>
          <w:rFonts w:hint="eastAsia"/>
          <w:szCs w:val="21"/>
        </w:rPr>
        <w:t>８級クラス女子</w:t>
      </w:r>
    </w:p>
    <w:p w:rsidR="005A7FE5" w:rsidRPr="00AD6621" w:rsidRDefault="005A7FE5" w:rsidP="005A7FE5">
      <w:pPr>
        <w:spacing w:line="240" w:lineRule="exact"/>
        <w:ind w:left="840"/>
        <w:rPr>
          <w:szCs w:val="21"/>
        </w:rPr>
      </w:pPr>
      <w:r w:rsidRPr="008F1677">
        <w:rPr>
          <w:rFonts w:hint="eastAsia"/>
          <w:szCs w:val="21"/>
        </w:rPr>
        <w:t>男女ともに、東西選考競技会上位大学より計３６名</w:t>
      </w:r>
      <w:r>
        <w:rPr>
          <w:rFonts w:hint="eastAsia"/>
          <w:szCs w:val="21"/>
        </w:rPr>
        <w:t>。</w:t>
      </w:r>
      <w:r w:rsidRPr="008F1677">
        <w:rPr>
          <w:rFonts w:hint="eastAsia"/>
          <w:szCs w:val="21"/>
        </w:rPr>
        <w:t>ただし、１校男女各３名を上限とし、前年度上位３校はシード校として１名分の出場枠を持つこととする</w:t>
      </w:r>
      <w:r w:rsidRPr="008F1677">
        <w:rPr>
          <w:rFonts w:hint="eastAsia"/>
          <w:szCs w:val="21"/>
        </w:rPr>
        <w:t>(</w:t>
      </w:r>
      <w:r>
        <w:rPr>
          <w:rFonts w:hint="eastAsia"/>
          <w:szCs w:val="21"/>
        </w:rPr>
        <w:t>補欠の人数は問わない</w:t>
      </w:r>
      <w:r w:rsidRPr="008F1677">
        <w:rPr>
          <w:rFonts w:hint="eastAsia"/>
          <w:szCs w:val="21"/>
        </w:rPr>
        <w:t>)</w:t>
      </w:r>
      <w:r w:rsidRPr="00AD6621">
        <w:rPr>
          <w:szCs w:val="21"/>
        </w:rPr>
        <w:t xml:space="preserve"> </w:t>
      </w:r>
    </w:p>
    <w:p w:rsidR="005A7FE5" w:rsidRDefault="005A7FE5" w:rsidP="005A7FE5">
      <w:pPr>
        <w:ind w:left="420"/>
        <w:rPr>
          <w:szCs w:val="21"/>
        </w:rPr>
      </w:pPr>
      <w:r>
        <w:rPr>
          <w:rFonts w:hint="eastAsia"/>
          <w:szCs w:val="21"/>
        </w:rPr>
        <w:t>（２）５，６級クラス男子・６級クラス女子</w:t>
      </w:r>
    </w:p>
    <w:p w:rsidR="005A7FE5" w:rsidRDefault="005A7FE5" w:rsidP="005A7FE5">
      <w:pPr>
        <w:spacing w:line="240" w:lineRule="exact"/>
        <w:ind w:left="840"/>
        <w:rPr>
          <w:szCs w:val="21"/>
        </w:rPr>
      </w:pPr>
      <w:r w:rsidRPr="008F1677">
        <w:rPr>
          <w:rFonts w:hint="eastAsia"/>
          <w:szCs w:val="21"/>
        </w:rPr>
        <w:lastRenderedPageBreak/>
        <w:t>男女ともに、東西選考競技会上位大学より計２８名</w:t>
      </w:r>
      <w:r>
        <w:rPr>
          <w:rFonts w:hint="eastAsia"/>
          <w:szCs w:val="21"/>
        </w:rPr>
        <w:t>。</w:t>
      </w:r>
      <w:r w:rsidRPr="008F1677">
        <w:rPr>
          <w:rFonts w:hint="eastAsia"/>
          <w:szCs w:val="21"/>
        </w:rPr>
        <w:t>ただし、１校男女２名を上限とする</w:t>
      </w:r>
      <w:r w:rsidRPr="008F1677">
        <w:rPr>
          <w:rFonts w:hint="eastAsia"/>
          <w:szCs w:val="21"/>
        </w:rPr>
        <w:t>(</w:t>
      </w:r>
      <w:r>
        <w:rPr>
          <w:rFonts w:hint="eastAsia"/>
          <w:szCs w:val="21"/>
        </w:rPr>
        <w:t>補欠の人数は問わない</w:t>
      </w:r>
      <w:r w:rsidRPr="008F1677">
        <w:rPr>
          <w:rFonts w:hint="eastAsia"/>
          <w:szCs w:val="21"/>
        </w:rPr>
        <w:t>)</w:t>
      </w:r>
    </w:p>
    <w:p w:rsidR="005A7FE5" w:rsidRDefault="005A7FE5" w:rsidP="005A7FE5">
      <w:pPr>
        <w:spacing w:line="240" w:lineRule="exact"/>
        <w:rPr>
          <w:szCs w:val="21"/>
        </w:rPr>
      </w:pPr>
      <w:r>
        <w:rPr>
          <w:szCs w:val="21"/>
        </w:rPr>
        <w:tab/>
      </w:r>
      <w:r>
        <w:rPr>
          <w:rFonts w:hint="eastAsia"/>
          <w:szCs w:val="21"/>
        </w:rPr>
        <w:t>（３）５級クラス女子</w:t>
      </w:r>
    </w:p>
    <w:p w:rsidR="005A7FE5" w:rsidRPr="003F497E" w:rsidRDefault="005A7FE5" w:rsidP="005A7FE5">
      <w:pPr>
        <w:spacing w:line="240" w:lineRule="exact"/>
        <w:ind w:left="840"/>
        <w:rPr>
          <w:szCs w:val="21"/>
        </w:rPr>
      </w:pPr>
      <w:r>
        <w:rPr>
          <w:rFonts w:hint="eastAsia"/>
          <w:szCs w:val="21"/>
        </w:rPr>
        <w:t>東西選考競技会上位大学より計２０</w:t>
      </w:r>
      <w:r w:rsidRPr="008F1677">
        <w:rPr>
          <w:rFonts w:hint="eastAsia"/>
          <w:szCs w:val="21"/>
        </w:rPr>
        <w:t>名</w:t>
      </w:r>
      <w:r>
        <w:rPr>
          <w:rFonts w:hint="eastAsia"/>
          <w:szCs w:val="21"/>
        </w:rPr>
        <w:t>。</w:t>
      </w:r>
      <w:r w:rsidRPr="008F1677">
        <w:rPr>
          <w:rFonts w:hint="eastAsia"/>
          <w:szCs w:val="21"/>
        </w:rPr>
        <w:t>ただし、１校男女２名を上限とする</w:t>
      </w:r>
      <w:r w:rsidRPr="008F1677">
        <w:rPr>
          <w:rFonts w:hint="eastAsia"/>
          <w:szCs w:val="21"/>
        </w:rPr>
        <w:t>(</w:t>
      </w:r>
      <w:r w:rsidRPr="008F1677">
        <w:rPr>
          <w:rFonts w:hint="eastAsia"/>
          <w:szCs w:val="21"/>
        </w:rPr>
        <w:t>補欠</w:t>
      </w:r>
      <w:r>
        <w:rPr>
          <w:rFonts w:hint="eastAsia"/>
          <w:szCs w:val="21"/>
        </w:rPr>
        <w:t>の人数は問わない</w:t>
      </w:r>
      <w:r w:rsidRPr="008F1677">
        <w:rPr>
          <w:rFonts w:hint="eastAsia"/>
          <w:szCs w:val="21"/>
        </w:rPr>
        <w:t>)</w:t>
      </w:r>
    </w:p>
    <w:p w:rsidR="005A7FE5" w:rsidRDefault="005A7FE5" w:rsidP="005A7FE5">
      <w:pPr>
        <w:ind w:left="420"/>
        <w:rPr>
          <w:szCs w:val="21"/>
        </w:rPr>
      </w:pPr>
      <w:r>
        <w:rPr>
          <w:rFonts w:hint="eastAsia"/>
          <w:szCs w:val="21"/>
        </w:rPr>
        <w:t>（４）３，４級クラス男子・４級クラス女</w:t>
      </w:r>
    </w:p>
    <w:p w:rsidR="005A7FE5" w:rsidRPr="008F1677" w:rsidRDefault="005A7FE5" w:rsidP="005A7FE5">
      <w:pPr>
        <w:spacing w:line="240" w:lineRule="exact"/>
        <w:rPr>
          <w:szCs w:val="21"/>
        </w:rPr>
      </w:pPr>
      <w:r>
        <w:rPr>
          <w:szCs w:val="21"/>
        </w:rPr>
        <w:tab/>
      </w:r>
      <w:r>
        <w:rPr>
          <w:szCs w:val="21"/>
        </w:rPr>
        <w:tab/>
      </w:r>
      <w:r>
        <w:rPr>
          <w:rFonts w:hint="eastAsia"/>
          <w:szCs w:val="21"/>
        </w:rPr>
        <w:t>男女ともに、東西選考競技会上位大学より計１６</w:t>
      </w:r>
      <w:r w:rsidRPr="008F1677">
        <w:rPr>
          <w:rFonts w:hint="eastAsia"/>
          <w:szCs w:val="21"/>
        </w:rPr>
        <w:t>名</w:t>
      </w:r>
    </w:p>
    <w:p w:rsidR="005A7FE5" w:rsidRDefault="005A7FE5" w:rsidP="005A7FE5">
      <w:pPr>
        <w:ind w:left="420" w:firstLine="420"/>
        <w:rPr>
          <w:szCs w:val="21"/>
        </w:rPr>
      </w:pPr>
      <w:r w:rsidRPr="008F1677">
        <w:rPr>
          <w:rFonts w:hint="eastAsia"/>
          <w:szCs w:val="21"/>
        </w:rPr>
        <w:t>ただし、１校男女２名を上限とする</w:t>
      </w:r>
      <w:r w:rsidRPr="008F1677">
        <w:rPr>
          <w:rFonts w:hint="eastAsia"/>
          <w:szCs w:val="21"/>
        </w:rPr>
        <w:t>(</w:t>
      </w:r>
      <w:r w:rsidRPr="008F1677">
        <w:rPr>
          <w:rFonts w:hint="eastAsia"/>
          <w:szCs w:val="21"/>
        </w:rPr>
        <w:t>補欠</w:t>
      </w:r>
      <w:r>
        <w:rPr>
          <w:rFonts w:hint="eastAsia"/>
          <w:szCs w:val="21"/>
        </w:rPr>
        <w:t>の人数は問わない</w:t>
      </w:r>
      <w:r w:rsidRPr="008F1677">
        <w:rPr>
          <w:rFonts w:hint="eastAsia"/>
          <w:szCs w:val="21"/>
        </w:rPr>
        <w:t>)</w:t>
      </w:r>
    </w:p>
    <w:p w:rsidR="005A7FE5" w:rsidRDefault="005A7FE5" w:rsidP="005A7FE5">
      <w:pPr>
        <w:ind w:left="420"/>
        <w:rPr>
          <w:szCs w:val="21"/>
        </w:rPr>
      </w:pPr>
      <w:r>
        <w:rPr>
          <w:rFonts w:hint="eastAsia"/>
          <w:szCs w:val="21"/>
        </w:rPr>
        <w:t>（５）３級クラス女子</w:t>
      </w:r>
    </w:p>
    <w:p w:rsidR="005A7FE5" w:rsidRDefault="005A7FE5" w:rsidP="005A7FE5">
      <w:pPr>
        <w:spacing w:line="240" w:lineRule="exact"/>
        <w:ind w:left="840"/>
        <w:rPr>
          <w:szCs w:val="21"/>
        </w:rPr>
      </w:pPr>
      <w:r>
        <w:rPr>
          <w:rFonts w:hint="eastAsia"/>
          <w:szCs w:val="21"/>
        </w:rPr>
        <w:t>東西選考競技会上位大学より計１２</w:t>
      </w:r>
      <w:r w:rsidRPr="008F1677">
        <w:rPr>
          <w:rFonts w:hint="eastAsia"/>
          <w:szCs w:val="21"/>
        </w:rPr>
        <w:t>名</w:t>
      </w:r>
      <w:r>
        <w:rPr>
          <w:rFonts w:hint="eastAsia"/>
          <w:szCs w:val="21"/>
        </w:rPr>
        <w:t>。</w:t>
      </w:r>
      <w:r w:rsidRPr="008F1677">
        <w:rPr>
          <w:rFonts w:hint="eastAsia"/>
          <w:szCs w:val="21"/>
        </w:rPr>
        <w:t>ただし、１校男女２名を上限とする</w:t>
      </w:r>
      <w:r w:rsidRPr="008F1677">
        <w:rPr>
          <w:rFonts w:hint="eastAsia"/>
          <w:szCs w:val="21"/>
        </w:rPr>
        <w:t>(</w:t>
      </w:r>
      <w:r>
        <w:rPr>
          <w:rFonts w:hint="eastAsia"/>
          <w:szCs w:val="21"/>
        </w:rPr>
        <w:t>補欠の人数は問わない</w:t>
      </w:r>
      <w:r w:rsidRPr="008F1677">
        <w:rPr>
          <w:rFonts w:hint="eastAsia"/>
          <w:szCs w:val="21"/>
        </w:rPr>
        <w:t>)</w:t>
      </w:r>
    </w:p>
    <w:p w:rsidR="005A7FE5" w:rsidRDefault="005A7FE5" w:rsidP="005A7FE5">
      <w:pPr>
        <w:ind w:left="420"/>
        <w:rPr>
          <w:szCs w:val="21"/>
        </w:rPr>
      </w:pPr>
      <w:r>
        <w:rPr>
          <w:rFonts w:hint="eastAsia"/>
          <w:szCs w:val="21"/>
        </w:rPr>
        <w:t>（６）アイスダンス</w:t>
      </w:r>
    </w:p>
    <w:p w:rsidR="005A7FE5" w:rsidRDefault="005A7FE5" w:rsidP="005A7FE5">
      <w:pPr>
        <w:ind w:left="420"/>
        <w:rPr>
          <w:szCs w:val="21"/>
        </w:rPr>
      </w:pPr>
      <w:r>
        <w:rPr>
          <w:szCs w:val="21"/>
        </w:rPr>
        <w:tab/>
      </w:r>
      <w:r>
        <w:rPr>
          <w:rFonts w:hint="eastAsia"/>
          <w:szCs w:val="21"/>
        </w:rPr>
        <w:t>規制は特に設けない</w:t>
      </w:r>
    </w:p>
    <w:p w:rsidR="005A7FE5" w:rsidRDefault="005A7FE5" w:rsidP="005A7FE5">
      <w:pPr>
        <w:ind w:firstLine="420"/>
        <w:rPr>
          <w:szCs w:val="21"/>
        </w:rPr>
      </w:pPr>
      <w:r>
        <w:rPr>
          <w:rFonts w:hint="eastAsia"/>
          <w:szCs w:val="21"/>
        </w:rPr>
        <w:t>※外国籍学生の出場は１校につき各クラスそれぞれ１名以内とする。</w:t>
      </w:r>
    </w:p>
    <w:p w:rsidR="005A7FE5" w:rsidRDefault="005A7FE5" w:rsidP="005A7FE5">
      <w:pPr>
        <w:ind w:firstLine="420"/>
        <w:rPr>
          <w:szCs w:val="21"/>
        </w:rPr>
      </w:pPr>
      <w:r>
        <w:rPr>
          <w:rFonts w:hint="eastAsia"/>
          <w:szCs w:val="21"/>
        </w:rPr>
        <w:t>※上記の級は選考競技会申し込み締め切りまでに取得のこと。</w:t>
      </w:r>
    </w:p>
    <w:p w:rsidR="005A7FE5" w:rsidRPr="001D2429" w:rsidRDefault="005A7FE5" w:rsidP="005A7FE5">
      <w:pPr>
        <w:ind w:firstLine="420"/>
        <w:rPr>
          <w:szCs w:val="21"/>
        </w:rPr>
      </w:pPr>
      <w:r w:rsidRPr="001D2429">
        <w:rPr>
          <w:rFonts w:hint="eastAsia"/>
          <w:szCs w:val="21"/>
        </w:rPr>
        <w:t>※抽選会以降は補欠選手への交代は認められない。</w:t>
      </w:r>
    </w:p>
    <w:p w:rsidR="005A7FE5" w:rsidRPr="001D2429" w:rsidRDefault="005A7FE5" w:rsidP="005A7FE5">
      <w:pPr>
        <w:rPr>
          <w:szCs w:val="21"/>
        </w:rPr>
      </w:pPr>
    </w:p>
    <w:p w:rsidR="005A7FE5" w:rsidRDefault="005A7FE5" w:rsidP="005A7FE5">
      <w:pPr>
        <w:numPr>
          <w:ilvl w:val="0"/>
          <w:numId w:val="1"/>
        </w:numPr>
        <w:rPr>
          <w:szCs w:val="21"/>
        </w:rPr>
      </w:pPr>
      <w:r>
        <w:rPr>
          <w:rFonts w:hint="eastAsia"/>
          <w:szCs w:val="21"/>
        </w:rPr>
        <w:t xml:space="preserve">競技課題　</w:t>
      </w:r>
    </w:p>
    <w:p w:rsidR="005A7FE5" w:rsidRDefault="005A7FE5" w:rsidP="005A7FE5">
      <w:pPr>
        <w:ind w:firstLine="420"/>
        <w:rPr>
          <w:szCs w:val="21"/>
        </w:rPr>
      </w:pPr>
      <w:r>
        <w:rPr>
          <w:rFonts w:hint="eastAsia"/>
          <w:szCs w:val="21"/>
        </w:rPr>
        <w:t>（１）男子７，８級クラス</w:t>
      </w:r>
      <w:r w:rsidRPr="00476F90">
        <w:rPr>
          <w:rFonts w:hint="eastAsia"/>
          <w:szCs w:val="21"/>
        </w:rPr>
        <w:t>及び</w:t>
      </w:r>
      <w:r>
        <w:rPr>
          <w:rFonts w:hint="eastAsia"/>
          <w:szCs w:val="21"/>
        </w:rPr>
        <w:t>女子７，８級クラス</w:t>
      </w:r>
    </w:p>
    <w:p w:rsidR="005A7FE5" w:rsidRPr="000C498B" w:rsidRDefault="005A7FE5" w:rsidP="005A7FE5">
      <w:pPr>
        <w:ind w:firstLine="420"/>
        <w:rPr>
          <w:szCs w:val="21"/>
        </w:rPr>
      </w:pPr>
      <w:r>
        <w:rPr>
          <w:szCs w:val="21"/>
        </w:rPr>
        <w:tab/>
      </w:r>
      <w:r>
        <w:rPr>
          <w:rFonts w:hint="eastAsia"/>
          <w:szCs w:val="21"/>
        </w:rPr>
        <w:t>ＳＰ　ＩＳＵシニア課題</w:t>
      </w:r>
      <w:r>
        <w:rPr>
          <w:rFonts w:hint="eastAsia"/>
          <w:szCs w:val="21"/>
        </w:rPr>
        <w:t xml:space="preserve">       </w:t>
      </w:r>
      <w:r>
        <w:rPr>
          <w:szCs w:val="21"/>
        </w:rPr>
        <w:t xml:space="preserve"> </w:t>
      </w:r>
      <w:r>
        <w:rPr>
          <w:rFonts w:hint="eastAsia"/>
          <w:szCs w:val="21"/>
        </w:rPr>
        <w:t>２分５０秒以内</w:t>
      </w:r>
    </w:p>
    <w:p w:rsidR="005A7FE5" w:rsidRDefault="005A7FE5" w:rsidP="005A7FE5">
      <w:pPr>
        <w:ind w:left="420" w:firstLine="420"/>
        <w:rPr>
          <w:szCs w:val="21"/>
        </w:rPr>
      </w:pPr>
      <w:r>
        <w:rPr>
          <w:rFonts w:hint="eastAsia"/>
          <w:szCs w:val="21"/>
        </w:rPr>
        <w:t>ＦＳ　ＩＳＵシニア課題</w:t>
      </w:r>
      <w:r>
        <w:rPr>
          <w:rFonts w:hint="eastAsia"/>
          <w:szCs w:val="21"/>
        </w:rPr>
        <w:t xml:space="preserve">     </w:t>
      </w:r>
      <w:r>
        <w:rPr>
          <w:rFonts w:hint="eastAsia"/>
          <w:szCs w:val="21"/>
        </w:rPr>
        <w:t xml:space="preserve">　</w:t>
      </w:r>
      <w:r>
        <w:rPr>
          <w:rFonts w:hint="cs"/>
          <w:szCs w:val="21"/>
        </w:rPr>
        <w:t xml:space="preserve"> </w:t>
      </w:r>
      <w:r>
        <w:rPr>
          <w:rFonts w:hint="eastAsia"/>
          <w:szCs w:val="21"/>
        </w:rPr>
        <w:t>４分</w:t>
      </w:r>
    </w:p>
    <w:p w:rsidR="005A7FE5" w:rsidRDefault="005A7FE5" w:rsidP="005A7FE5">
      <w:pPr>
        <w:ind w:firstLine="420"/>
        <w:rPr>
          <w:szCs w:val="21"/>
        </w:rPr>
      </w:pPr>
      <w:r>
        <w:rPr>
          <w:rFonts w:hint="eastAsia"/>
          <w:szCs w:val="21"/>
        </w:rPr>
        <w:t>（２）男子５，６級クラス及び女子６級クラス</w:t>
      </w:r>
    </w:p>
    <w:p w:rsidR="005A7FE5" w:rsidRDefault="005A7FE5" w:rsidP="005A7FE5">
      <w:pPr>
        <w:ind w:left="420" w:firstLine="420"/>
        <w:rPr>
          <w:szCs w:val="21"/>
        </w:rPr>
      </w:pPr>
      <w:r>
        <w:rPr>
          <w:rFonts w:hint="eastAsia"/>
          <w:szCs w:val="21"/>
        </w:rPr>
        <w:t>ＦＳ　ＩＳＵジュニア課題</w:t>
      </w:r>
      <w:r>
        <w:rPr>
          <w:rFonts w:hint="eastAsia"/>
          <w:szCs w:val="21"/>
        </w:rPr>
        <w:t xml:space="preserve">      </w:t>
      </w:r>
      <w:r>
        <w:rPr>
          <w:rFonts w:hint="eastAsia"/>
          <w:szCs w:val="21"/>
        </w:rPr>
        <w:t>３分３０秒</w:t>
      </w:r>
    </w:p>
    <w:p w:rsidR="005A7FE5" w:rsidRDefault="005A7FE5" w:rsidP="005A7FE5">
      <w:pPr>
        <w:rPr>
          <w:szCs w:val="21"/>
        </w:rPr>
      </w:pPr>
      <w:r>
        <w:rPr>
          <w:rFonts w:hint="eastAsia"/>
          <w:szCs w:val="21"/>
        </w:rPr>
        <w:t xml:space="preserve">　　（３）女子</w:t>
      </w:r>
      <w:r>
        <w:rPr>
          <w:rFonts w:hint="eastAsia"/>
          <w:szCs w:val="21"/>
        </w:rPr>
        <w:t>5</w:t>
      </w:r>
      <w:r>
        <w:rPr>
          <w:rFonts w:hint="eastAsia"/>
          <w:szCs w:val="21"/>
        </w:rPr>
        <w:t>級クラス</w:t>
      </w:r>
    </w:p>
    <w:p w:rsidR="005A7FE5" w:rsidRDefault="005A7FE5" w:rsidP="005A7FE5">
      <w:pPr>
        <w:rPr>
          <w:szCs w:val="21"/>
        </w:rPr>
      </w:pPr>
      <w:r>
        <w:rPr>
          <w:rFonts w:hint="eastAsia"/>
          <w:szCs w:val="21"/>
        </w:rPr>
        <w:t xml:space="preserve">　　　　（公財）日本スケート連盟　ノービス</w:t>
      </w:r>
      <w:r>
        <w:rPr>
          <w:rFonts w:hint="eastAsia"/>
          <w:szCs w:val="21"/>
        </w:rPr>
        <w:t>A</w:t>
      </w:r>
      <w:r>
        <w:rPr>
          <w:rFonts w:hint="eastAsia"/>
          <w:szCs w:val="21"/>
        </w:rPr>
        <w:t xml:space="preserve">課題　</w:t>
      </w:r>
      <w:r>
        <w:rPr>
          <w:rFonts w:hint="eastAsia"/>
          <w:szCs w:val="21"/>
        </w:rPr>
        <w:tab/>
      </w:r>
      <w:r>
        <w:rPr>
          <w:szCs w:val="21"/>
        </w:rPr>
        <w:tab/>
      </w:r>
      <w:r>
        <w:rPr>
          <w:rFonts w:hint="eastAsia"/>
          <w:szCs w:val="21"/>
        </w:rPr>
        <w:t xml:space="preserve">　３分</w:t>
      </w:r>
    </w:p>
    <w:p w:rsidR="005A7FE5" w:rsidRDefault="005A7FE5" w:rsidP="005A7FE5">
      <w:pPr>
        <w:ind w:firstLine="420"/>
        <w:rPr>
          <w:szCs w:val="21"/>
        </w:rPr>
      </w:pPr>
      <w:r>
        <w:rPr>
          <w:rFonts w:hint="eastAsia"/>
          <w:szCs w:val="21"/>
        </w:rPr>
        <w:t>（４）男子３，４級クラス及び４級・３級クラス女子</w:t>
      </w:r>
    </w:p>
    <w:p w:rsidR="005A7FE5" w:rsidRDefault="005A7FE5" w:rsidP="005A7FE5">
      <w:pPr>
        <w:ind w:left="420" w:firstLine="420"/>
        <w:rPr>
          <w:szCs w:val="21"/>
        </w:rPr>
      </w:pPr>
      <w:r>
        <w:rPr>
          <w:rFonts w:hint="eastAsia"/>
          <w:szCs w:val="21"/>
        </w:rPr>
        <w:t>（公財）日本スケート連盟　ノービスＢ課題</w:t>
      </w:r>
      <w:r>
        <w:rPr>
          <w:rFonts w:hint="eastAsia"/>
          <w:szCs w:val="21"/>
        </w:rPr>
        <w:t xml:space="preserve">           </w:t>
      </w:r>
      <w:r>
        <w:rPr>
          <w:rFonts w:hint="eastAsia"/>
          <w:szCs w:val="21"/>
        </w:rPr>
        <w:t>２分３０秒</w:t>
      </w:r>
    </w:p>
    <w:p w:rsidR="005A7FE5" w:rsidRDefault="005A7FE5" w:rsidP="005A7FE5">
      <w:pPr>
        <w:ind w:firstLineChars="700" w:firstLine="1353"/>
        <w:rPr>
          <w:szCs w:val="21"/>
        </w:rPr>
      </w:pPr>
    </w:p>
    <w:p w:rsidR="005A7FE5" w:rsidRDefault="005A7FE5" w:rsidP="005A7FE5">
      <w:pPr>
        <w:rPr>
          <w:szCs w:val="21"/>
        </w:rPr>
      </w:pPr>
      <w:r>
        <w:rPr>
          <w:rFonts w:hint="eastAsia"/>
          <w:szCs w:val="21"/>
        </w:rPr>
        <w:t>４．採点方式</w:t>
      </w:r>
      <w:r>
        <w:rPr>
          <w:rFonts w:hint="eastAsia"/>
          <w:szCs w:val="21"/>
        </w:rPr>
        <w:tab/>
      </w:r>
    </w:p>
    <w:p w:rsidR="005A7FE5" w:rsidRDefault="005A7FE5" w:rsidP="005A7FE5">
      <w:pPr>
        <w:ind w:firstLine="420"/>
        <w:rPr>
          <w:szCs w:val="21"/>
        </w:rPr>
      </w:pPr>
      <w:r>
        <w:rPr>
          <w:rFonts w:hint="eastAsia"/>
          <w:szCs w:val="21"/>
        </w:rPr>
        <w:t>ＩＳＵジャッジングシステム</w:t>
      </w:r>
    </w:p>
    <w:p w:rsidR="005A7FE5" w:rsidRDefault="005A7FE5" w:rsidP="005A7FE5">
      <w:pPr>
        <w:rPr>
          <w:szCs w:val="21"/>
        </w:rPr>
      </w:pPr>
      <w:r>
        <w:rPr>
          <w:rFonts w:hint="eastAsia"/>
          <w:szCs w:val="21"/>
        </w:rPr>
        <w:t xml:space="preserve">５．得点方法　</w:t>
      </w:r>
    </w:p>
    <w:p w:rsidR="005A7FE5" w:rsidRDefault="005A7FE5" w:rsidP="005A7FE5">
      <w:pPr>
        <w:ind w:firstLine="420"/>
        <w:rPr>
          <w:szCs w:val="21"/>
        </w:rPr>
      </w:pPr>
      <w:r>
        <w:rPr>
          <w:rFonts w:hint="eastAsia"/>
          <w:szCs w:val="21"/>
        </w:rPr>
        <w:t>（１）各クラスそれぞれ出場人数の逆転法によって、学校得点を決定する。</w:t>
      </w:r>
    </w:p>
    <w:p w:rsidR="005A7FE5" w:rsidRDefault="005A7FE5" w:rsidP="005A7FE5">
      <w:pPr>
        <w:ind w:firstLine="420"/>
        <w:rPr>
          <w:szCs w:val="21"/>
        </w:rPr>
      </w:pPr>
      <w:r>
        <w:rPr>
          <w:rFonts w:hint="eastAsia"/>
          <w:szCs w:val="21"/>
        </w:rPr>
        <w:t>（２）学校対抗は、上位３名の合計得点により順位を決定する。</w:t>
      </w:r>
    </w:p>
    <w:p w:rsidR="005A7FE5" w:rsidRDefault="005A7FE5" w:rsidP="005A7FE5">
      <w:pPr>
        <w:ind w:left="420"/>
        <w:rPr>
          <w:szCs w:val="21"/>
        </w:rPr>
      </w:pPr>
      <w:r>
        <w:rPr>
          <w:rFonts w:hint="eastAsia"/>
          <w:szCs w:val="21"/>
        </w:rPr>
        <w:t>（３）７，８級</w:t>
      </w:r>
      <w:r w:rsidRPr="008F1677">
        <w:rPr>
          <w:rFonts w:hint="eastAsia"/>
          <w:szCs w:val="21"/>
        </w:rPr>
        <w:t>クラス</w:t>
      </w:r>
      <w:r>
        <w:rPr>
          <w:rFonts w:hint="eastAsia"/>
          <w:szCs w:val="21"/>
        </w:rPr>
        <w:t>男子／７・８級クラス女子</w:t>
      </w:r>
      <w:r w:rsidRPr="008F1677">
        <w:rPr>
          <w:rFonts w:hint="eastAsia"/>
          <w:szCs w:val="21"/>
        </w:rPr>
        <w:t>２５位以下については、Ｓ．Ｐ．の結果をあてる。</w:t>
      </w:r>
    </w:p>
    <w:p w:rsidR="005A7FE5" w:rsidRDefault="005A7FE5" w:rsidP="005A7FE5">
      <w:pPr>
        <w:ind w:firstLine="420"/>
        <w:rPr>
          <w:szCs w:val="21"/>
        </w:rPr>
      </w:pPr>
      <w:r>
        <w:rPr>
          <w:rFonts w:hint="eastAsia"/>
          <w:szCs w:val="21"/>
        </w:rPr>
        <w:t>（４）同点の場合は、上位入賞者による。</w:t>
      </w:r>
    </w:p>
    <w:p w:rsidR="005A7FE5" w:rsidRDefault="005A7FE5" w:rsidP="005A7FE5">
      <w:pPr>
        <w:ind w:firstLine="420"/>
        <w:rPr>
          <w:szCs w:val="21"/>
        </w:rPr>
      </w:pPr>
      <w:r>
        <w:rPr>
          <w:rFonts w:hint="eastAsia"/>
          <w:szCs w:val="21"/>
        </w:rPr>
        <w:t>（５）３部門総合の学校対抗については、７，８級</w:t>
      </w:r>
      <w:r w:rsidRPr="008F1677">
        <w:rPr>
          <w:rFonts w:hint="eastAsia"/>
          <w:szCs w:val="21"/>
        </w:rPr>
        <w:t>クラスの結果をあてる。</w:t>
      </w:r>
    </w:p>
    <w:p w:rsidR="005A7FE5" w:rsidRDefault="005A7FE5" w:rsidP="005A7FE5">
      <w:pPr>
        <w:ind w:firstLine="420"/>
        <w:rPr>
          <w:szCs w:val="21"/>
        </w:rPr>
      </w:pPr>
      <w:r>
        <w:rPr>
          <w:rFonts w:hint="eastAsia"/>
          <w:szCs w:val="21"/>
        </w:rPr>
        <w:t>（６）</w:t>
      </w:r>
      <w:r w:rsidRPr="008F1677">
        <w:rPr>
          <w:rFonts w:hint="eastAsia"/>
          <w:szCs w:val="21"/>
        </w:rPr>
        <w:t>アイスダンスは学校対抗の対象としない。</w:t>
      </w:r>
    </w:p>
    <w:p w:rsidR="005A7FE5" w:rsidRPr="00534215" w:rsidRDefault="005A7FE5" w:rsidP="005A7FE5">
      <w:pPr>
        <w:rPr>
          <w:szCs w:val="21"/>
        </w:rPr>
      </w:pPr>
    </w:p>
    <w:p w:rsidR="005A7FE5" w:rsidRDefault="005A7FE5" w:rsidP="005A7FE5">
      <w:pPr>
        <w:rPr>
          <w:szCs w:val="21"/>
        </w:rPr>
      </w:pPr>
      <w:r>
        <w:rPr>
          <w:rFonts w:hint="eastAsia"/>
          <w:szCs w:val="21"/>
        </w:rPr>
        <w:lastRenderedPageBreak/>
        <w:t xml:space="preserve">６．表　　彰　</w:t>
      </w:r>
    </w:p>
    <w:p w:rsidR="005A7FE5" w:rsidRDefault="005A7FE5" w:rsidP="005A7FE5">
      <w:pPr>
        <w:ind w:firstLine="420"/>
        <w:rPr>
          <w:szCs w:val="21"/>
        </w:rPr>
      </w:pPr>
      <w:r>
        <w:rPr>
          <w:rFonts w:hint="eastAsia"/>
          <w:szCs w:val="21"/>
        </w:rPr>
        <w:t>（１）個人：フィギュア会場にて、男女各クラス各８位まで賞状を授与する。</w:t>
      </w:r>
    </w:p>
    <w:p w:rsidR="005A7FE5" w:rsidRDefault="005A7FE5" w:rsidP="005A7FE5">
      <w:pPr>
        <w:ind w:firstLine="420"/>
        <w:rPr>
          <w:szCs w:val="21"/>
        </w:rPr>
      </w:pPr>
      <w:r>
        <w:rPr>
          <w:rFonts w:hint="eastAsia"/>
          <w:szCs w:val="21"/>
        </w:rPr>
        <w:t>（２）アイスダンス：フィギュア会場にて、各クラス上位３位まで賞状を授与する。</w:t>
      </w:r>
    </w:p>
    <w:p w:rsidR="005A7FE5" w:rsidRDefault="005A7FE5" w:rsidP="005A7FE5">
      <w:pPr>
        <w:ind w:left="420"/>
        <w:rPr>
          <w:szCs w:val="21"/>
        </w:rPr>
      </w:pPr>
      <w:r>
        <w:rPr>
          <w:rFonts w:hint="eastAsia"/>
          <w:szCs w:val="21"/>
        </w:rPr>
        <w:t>（３）団体：フィギュア会場にて、男女各クラスそれぞれ３位までの学校に賞状を授</w:t>
      </w:r>
    </w:p>
    <w:p w:rsidR="005A7FE5" w:rsidRDefault="005A7FE5" w:rsidP="005A7FE5">
      <w:pPr>
        <w:ind w:left="420"/>
        <w:rPr>
          <w:szCs w:val="21"/>
        </w:rPr>
      </w:pPr>
      <w:r>
        <w:rPr>
          <w:rFonts w:hint="eastAsia"/>
          <w:szCs w:val="21"/>
        </w:rPr>
        <w:t>与する。</w:t>
      </w:r>
    </w:p>
    <w:p w:rsidR="005A7FE5" w:rsidRPr="000F1185" w:rsidRDefault="005A7FE5" w:rsidP="005A7FE5">
      <w:pPr>
        <w:rPr>
          <w:szCs w:val="21"/>
        </w:rPr>
      </w:pPr>
    </w:p>
    <w:p w:rsidR="005A7FE5" w:rsidRDefault="005A7FE5" w:rsidP="005A7FE5">
      <w:r>
        <w:rPr>
          <w:rFonts w:hint="eastAsia"/>
        </w:rPr>
        <w:t>７．</w:t>
      </w:r>
      <w:bookmarkStart w:id="1" w:name="_Hlk526353832"/>
      <w:r>
        <w:rPr>
          <w:rFonts w:hint="eastAsia"/>
        </w:rPr>
        <w:t>注意事項</w:t>
      </w:r>
    </w:p>
    <w:p w:rsidR="005A7FE5" w:rsidRDefault="005A7FE5" w:rsidP="005A7FE5">
      <w:pPr>
        <w:ind w:firstLine="420"/>
      </w:pPr>
      <w:r>
        <w:rPr>
          <w:rFonts w:hint="eastAsia"/>
        </w:rPr>
        <w:t>＊大会中の事故等については、応急措置のみとし、当連盟は責任は負わない。</w:t>
      </w:r>
    </w:p>
    <w:p w:rsidR="005A7FE5" w:rsidRPr="000F1185" w:rsidRDefault="005A7FE5" w:rsidP="005A7FE5">
      <w:pPr>
        <w:ind w:firstLine="420"/>
      </w:pPr>
      <w:r>
        <w:rPr>
          <w:rFonts w:hint="eastAsia"/>
        </w:rPr>
        <w:t>＊参加者はスポーツ傷害保険等に必ず加入していること。</w:t>
      </w:r>
      <w:r>
        <w:rPr>
          <w:rFonts w:hint="eastAsia"/>
        </w:rPr>
        <w:t xml:space="preserve"> </w:t>
      </w:r>
    </w:p>
    <w:p w:rsidR="005A7FE5" w:rsidRDefault="005A7FE5" w:rsidP="005A7FE5">
      <w:pPr>
        <w:ind w:left="420"/>
      </w:pPr>
      <w:r>
        <w:rPr>
          <w:rFonts w:hint="eastAsia"/>
        </w:rPr>
        <w:t>＊本大会で当連盟が取得した個人情報等（氏名・生年月日、競技成績等）は、大会運営・広報のみに利用する。ただし、当連盟が許可したメディアに掲載される場合がある。</w:t>
      </w:r>
    </w:p>
    <w:p w:rsidR="005A7FE5" w:rsidRPr="000F1185" w:rsidRDefault="005A7FE5" w:rsidP="005A7FE5">
      <w:pPr>
        <w:ind w:left="420"/>
      </w:pPr>
      <w:r>
        <w:rPr>
          <w:rFonts w:hint="eastAsia"/>
        </w:rPr>
        <w:t>＊大会時に撮影された写真・映像が、本連盟が作成するウェブサイト、パンフレット、広報物等に使用される場合がある。また、大会時に撮影された写真・映像が、当連盟が許可する団体が製作する出版物、ウェブサイトに掲載、もしくはインターネット等で配信される場合がある。上記を拒否する場合には、必ず当連盟に事前に届け出なければならない。</w:t>
      </w:r>
      <w:r>
        <w:rPr>
          <w:rFonts w:hint="eastAsia"/>
        </w:rPr>
        <w:t xml:space="preserve"> </w:t>
      </w:r>
    </w:p>
    <w:bookmarkEnd w:id="1"/>
    <w:p w:rsidR="005A7FE5" w:rsidRDefault="005A7FE5" w:rsidP="005A7FE5">
      <w:pPr>
        <w:ind w:left="420"/>
      </w:pPr>
    </w:p>
    <w:p w:rsidR="005A7FE5" w:rsidRDefault="005A7FE5" w:rsidP="005A7FE5"/>
    <w:p w:rsidR="005A7FE5" w:rsidRDefault="005A7FE5" w:rsidP="005A7FE5"/>
    <w:p w:rsidR="005A7FE5" w:rsidRPr="00F83A63" w:rsidRDefault="005A7FE5" w:rsidP="005A7FE5"/>
    <w:p w:rsidR="00D6456F" w:rsidRDefault="00D6456F" w:rsidP="00F00E6F"/>
    <w:p w:rsidR="00D6456F" w:rsidRDefault="00D6456F">
      <w:pPr>
        <w:widowControl/>
        <w:jc w:val="left"/>
      </w:pPr>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65"/>
        <w:gridCol w:w="378"/>
        <w:gridCol w:w="6214"/>
      </w:tblGrid>
      <w:tr w:rsidR="00D6456F" w:rsidRPr="00CB131C" w:rsidTr="00831814">
        <w:tc>
          <w:tcPr>
            <w:tcW w:w="9638" w:type="dxa"/>
            <w:gridSpan w:val="4"/>
          </w:tcPr>
          <w:p w:rsidR="00D6456F" w:rsidRPr="00CB131C" w:rsidRDefault="00D6456F" w:rsidP="00831814">
            <w:pPr>
              <w:snapToGrid w:val="0"/>
              <w:spacing w:line="240" w:lineRule="atLeast"/>
              <w:jc w:val="center"/>
              <w:rPr>
                <w:rFonts w:asciiTheme="majorEastAsia" w:eastAsiaTheme="majorEastAsia" w:hAnsiTheme="majorEastAsia"/>
                <w:b/>
                <w:sz w:val="22"/>
                <w:szCs w:val="20"/>
              </w:rPr>
            </w:pPr>
            <w:r w:rsidRPr="00CB131C">
              <w:rPr>
                <w:rFonts w:asciiTheme="majorEastAsia" w:eastAsiaTheme="majorEastAsia" w:hAnsiTheme="majorEastAsia" w:hint="eastAsia"/>
                <w:b/>
                <w:sz w:val="22"/>
                <w:szCs w:val="20"/>
              </w:rPr>
              <w:lastRenderedPageBreak/>
              <w:t>スピード部門競技要項</w:t>
            </w:r>
            <w:r>
              <w:rPr>
                <w:rFonts w:asciiTheme="majorEastAsia" w:eastAsiaTheme="majorEastAsia" w:hAnsiTheme="majorEastAsia" w:hint="eastAsia"/>
                <w:b/>
                <w:sz w:val="22"/>
                <w:szCs w:val="20"/>
              </w:rPr>
              <w:t xml:space="preserve">　（案）</w:t>
            </w:r>
          </w:p>
        </w:tc>
      </w:tr>
      <w:tr w:rsidR="00D6456F" w:rsidRPr="00CB131C" w:rsidTr="00831814">
        <w:tc>
          <w:tcPr>
            <w:tcW w:w="9638" w:type="dxa"/>
            <w:gridSpan w:val="4"/>
          </w:tcPr>
          <w:p w:rsidR="00D6456F" w:rsidRPr="00E3485B" w:rsidRDefault="00D6456F" w:rsidP="00831814">
            <w:pPr>
              <w:jc w:val="right"/>
              <w:rPr>
                <w:rFonts w:asciiTheme="majorEastAsia" w:eastAsiaTheme="majorEastAsia" w:hAnsiTheme="majorEastAsia"/>
                <w:sz w:val="20"/>
                <w:szCs w:val="20"/>
              </w:rPr>
            </w:pPr>
            <w:r w:rsidRPr="00BB3159">
              <w:rPr>
                <w:rFonts w:asciiTheme="majorEastAsia" w:eastAsiaTheme="majorEastAsia" w:hAnsiTheme="majorEastAsia" w:hint="eastAsia"/>
                <w:sz w:val="20"/>
                <w:szCs w:val="20"/>
              </w:rPr>
              <w:t>2018年</w:t>
            </w:r>
            <w:r>
              <w:rPr>
                <w:rFonts w:asciiTheme="majorEastAsia" w:eastAsiaTheme="majorEastAsia" w:hAnsiTheme="majorEastAsia" w:hint="eastAsia"/>
                <w:sz w:val="20"/>
                <w:szCs w:val="20"/>
              </w:rPr>
              <w:t>10</w:t>
            </w:r>
            <w:r w:rsidRPr="00BB3159">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2</w:t>
            </w:r>
            <w:r w:rsidRPr="00BB3159">
              <w:rPr>
                <w:rFonts w:asciiTheme="majorEastAsia" w:eastAsiaTheme="majorEastAsia" w:hAnsiTheme="majorEastAsia" w:hint="eastAsia"/>
                <w:sz w:val="20"/>
                <w:szCs w:val="20"/>
              </w:rPr>
              <w:t>日</w:t>
            </w:r>
          </w:p>
        </w:tc>
      </w:tr>
      <w:tr w:rsidR="00D6456F" w:rsidRPr="00CB131C" w:rsidTr="00831814">
        <w:tc>
          <w:tcPr>
            <w:tcW w:w="9638" w:type="dxa"/>
            <w:gridSpan w:val="4"/>
          </w:tcPr>
          <w:p w:rsidR="00D6456F" w:rsidRPr="00CB131C" w:rsidRDefault="00D6456F" w:rsidP="00831814">
            <w:pPr>
              <w:pStyle w:val="Default"/>
              <w:rPr>
                <w:rFonts w:asciiTheme="majorEastAsia" w:eastAsiaTheme="majorEastAsia" w:hAnsiTheme="majorEastAsia"/>
                <w:b/>
                <w:sz w:val="20"/>
                <w:szCs w:val="20"/>
              </w:rPr>
            </w:pPr>
            <w:r w:rsidRPr="00CB131C">
              <w:rPr>
                <w:rFonts w:asciiTheme="majorEastAsia" w:eastAsiaTheme="majorEastAsia" w:hAnsiTheme="majorEastAsia" w:hint="eastAsia"/>
                <w:b/>
                <w:sz w:val="20"/>
                <w:szCs w:val="20"/>
              </w:rPr>
              <w:t>１．競技距離</w:t>
            </w:r>
          </w:p>
        </w:tc>
      </w:tr>
      <w:tr w:rsidR="00D6456F" w:rsidRPr="00CB131C" w:rsidTr="00831814">
        <w:trPr>
          <w:trHeight w:val="95"/>
        </w:trPr>
        <w:tc>
          <w:tcPr>
            <w:tcW w:w="1218" w:type="dxa"/>
          </w:tcPr>
          <w:p w:rsidR="00D6456F" w:rsidRPr="00CB131C" w:rsidRDefault="00D6456F" w:rsidP="00831814">
            <w:pPr>
              <w:pStyle w:val="Default"/>
              <w:ind w:firstLineChars="100" w:firstLine="183"/>
              <w:rPr>
                <w:rFonts w:asciiTheme="majorEastAsia" w:eastAsiaTheme="majorEastAsia" w:hAnsiTheme="majorEastAsia"/>
                <w:b/>
                <w:sz w:val="20"/>
                <w:szCs w:val="20"/>
              </w:rPr>
            </w:pPr>
            <w:r w:rsidRPr="00CB131C">
              <w:rPr>
                <w:rFonts w:asciiTheme="majorEastAsia" w:eastAsiaTheme="majorEastAsia" w:hAnsiTheme="majorEastAsia" w:hint="eastAsia"/>
                <w:sz w:val="20"/>
                <w:szCs w:val="20"/>
              </w:rPr>
              <w:t>女子</w:t>
            </w:r>
          </w:p>
        </w:tc>
        <w:tc>
          <w:tcPr>
            <w:tcW w:w="1241" w:type="dxa"/>
            <w:gridSpan w:val="2"/>
          </w:tcPr>
          <w:p w:rsidR="00D6456F" w:rsidRPr="00D7667A" w:rsidRDefault="00D6456F" w:rsidP="00831814">
            <w:pPr>
              <w:pStyle w:val="Default"/>
              <w:rPr>
                <w:rFonts w:asciiTheme="majorEastAsia" w:eastAsiaTheme="majorEastAsia" w:hAnsiTheme="majorEastAsia"/>
                <w:color w:val="auto"/>
                <w:sz w:val="20"/>
                <w:szCs w:val="20"/>
              </w:rPr>
            </w:pPr>
            <w:r w:rsidRPr="00D7667A">
              <w:rPr>
                <w:rFonts w:asciiTheme="majorEastAsia" w:eastAsiaTheme="majorEastAsia" w:hAnsiTheme="majorEastAsia" w:hint="eastAsia"/>
                <w:color w:val="auto"/>
                <w:sz w:val="20"/>
                <w:szCs w:val="20"/>
              </w:rPr>
              <w:t>個人競技</w:t>
            </w:r>
          </w:p>
          <w:p w:rsidR="00D6456F" w:rsidRPr="00D7667A" w:rsidRDefault="00D6456F" w:rsidP="00831814">
            <w:pPr>
              <w:pStyle w:val="Default"/>
              <w:rPr>
                <w:rFonts w:asciiTheme="majorEastAsia" w:eastAsiaTheme="majorEastAsia" w:hAnsiTheme="majorEastAsia" w:cs="Century"/>
                <w:color w:val="auto"/>
                <w:sz w:val="20"/>
                <w:szCs w:val="20"/>
              </w:rPr>
            </w:pPr>
            <w:r w:rsidRPr="00D7667A">
              <w:rPr>
                <w:rFonts w:asciiTheme="majorEastAsia" w:eastAsiaTheme="majorEastAsia" w:hAnsiTheme="majorEastAsia" w:cs="Century" w:hint="eastAsia"/>
                <w:color w:val="auto"/>
                <w:sz w:val="20"/>
                <w:szCs w:val="20"/>
              </w:rPr>
              <w:t>団体競技</w:t>
            </w:r>
          </w:p>
        </w:tc>
        <w:tc>
          <w:tcPr>
            <w:tcW w:w="7179" w:type="dxa"/>
          </w:tcPr>
          <w:p w:rsidR="00D6456F" w:rsidRPr="00CB131C" w:rsidRDefault="00D6456F" w:rsidP="00831814">
            <w:pPr>
              <w:pStyle w:val="Default"/>
              <w:rPr>
                <w:rFonts w:asciiTheme="majorEastAsia" w:eastAsiaTheme="majorEastAsia" w:hAnsiTheme="majorEastAsia"/>
                <w:sz w:val="20"/>
                <w:szCs w:val="20"/>
              </w:rPr>
            </w:pPr>
            <w:r w:rsidRPr="00CB131C">
              <w:rPr>
                <w:rFonts w:asciiTheme="majorEastAsia" w:eastAsiaTheme="majorEastAsia" w:hAnsiTheme="majorEastAsia" w:cs="Century"/>
                <w:sz w:val="20"/>
                <w:szCs w:val="20"/>
              </w:rPr>
              <w:t>500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1000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1500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3000</w:t>
            </w:r>
            <w:r w:rsidRPr="00CB131C">
              <w:rPr>
                <w:rFonts w:asciiTheme="majorEastAsia" w:eastAsiaTheme="majorEastAsia" w:hAnsiTheme="majorEastAsia" w:hint="eastAsia"/>
                <w:sz w:val="20"/>
                <w:szCs w:val="20"/>
              </w:rPr>
              <w:t>ｍ</w:t>
            </w:r>
          </w:p>
          <w:p w:rsidR="00D6456F" w:rsidRPr="00CB131C" w:rsidRDefault="00D6456F" w:rsidP="00831814">
            <w:pPr>
              <w:pStyle w:val="Default"/>
              <w:rPr>
                <w:rFonts w:asciiTheme="majorEastAsia" w:eastAsiaTheme="majorEastAsia" w:hAnsiTheme="majorEastAsia"/>
                <w:sz w:val="20"/>
                <w:szCs w:val="20"/>
              </w:rPr>
            </w:pPr>
            <w:r w:rsidRPr="00CB131C">
              <w:rPr>
                <w:rFonts w:asciiTheme="majorEastAsia" w:eastAsiaTheme="majorEastAsia" w:hAnsiTheme="majorEastAsia" w:cs="Century"/>
                <w:sz w:val="20"/>
                <w:szCs w:val="20"/>
              </w:rPr>
              <w:t>2000</w:t>
            </w:r>
            <w:r w:rsidRPr="00CB131C">
              <w:rPr>
                <w:rFonts w:asciiTheme="majorEastAsia" w:eastAsiaTheme="majorEastAsia" w:hAnsiTheme="majorEastAsia" w:hint="eastAsia"/>
                <w:sz w:val="20"/>
                <w:szCs w:val="20"/>
              </w:rPr>
              <w:t>ｍリレー　チームパシュートレース(６周)</w:t>
            </w:r>
          </w:p>
        </w:tc>
      </w:tr>
      <w:tr w:rsidR="00D6456F" w:rsidRPr="00CB131C" w:rsidTr="00831814">
        <w:trPr>
          <w:trHeight w:val="95"/>
        </w:trPr>
        <w:tc>
          <w:tcPr>
            <w:tcW w:w="1218" w:type="dxa"/>
          </w:tcPr>
          <w:p w:rsidR="00D6456F" w:rsidRPr="00CB131C" w:rsidRDefault="00D6456F" w:rsidP="00831814">
            <w:pPr>
              <w:pStyle w:val="Default"/>
              <w:rPr>
                <w:rFonts w:asciiTheme="majorEastAsia" w:eastAsiaTheme="majorEastAsia" w:hAnsiTheme="majorEastAsia"/>
                <w:sz w:val="20"/>
                <w:szCs w:val="20"/>
              </w:rPr>
            </w:pPr>
            <w:r w:rsidRPr="00CB131C">
              <w:rPr>
                <w:rFonts w:asciiTheme="majorEastAsia" w:eastAsiaTheme="majorEastAsia" w:hAnsiTheme="majorEastAsia" w:hint="eastAsia"/>
                <w:sz w:val="20"/>
                <w:szCs w:val="20"/>
              </w:rPr>
              <w:t xml:space="preserve">　男子</w:t>
            </w:r>
          </w:p>
        </w:tc>
        <w:tc>
          <w:tcPr>
            <w:tcW w:w="1241" w:type="dxa"/>
            <w:gridSpan w:val="2"/>
          </w:tcPr>
          <w:p w:rsidR="00D6456F" w:rsidRPr="00D7667A" w:rsidRDefault="00D6456F" w:rsidP="00831814">
            <w:pPr>
              <w:pStyle w:val="Default"/>
              <w:rPr>
                <w:rFonts w:asciiTheme="majorEastAsia" w:eastAsiaTheme="majorEastAsia" w:hAnsiTheme="majorEastAsia"/>
                <w:color w:val="auto"/>
                <w:sz w:val="20"/>
                <w:szCs w:val="20"/>
              </w:rPr>
            </w:pPr>
            <w:r w:rsidRPr="00D7667A">
              <w:rPr>
                <w:rFonts w:asciiTheme="majorEastAsia" w:eastAsiaTheme="majorEastAsia" w:hAnsiTheme="majorEastAsia" w:hint="eastAsia"/>
                <w:color w:val="auto"/>
                <w:sz w:val="20"/>
                <w:szCs w:val="20"/>
              </w:rPr>
              <w:t>個人競技</w:t>
            </w:r>
          </w:p>
          <w:p w:rsidR="00D6456F" w:rsidRPr="00D7667A" w:rsidRDefault="00D6456F" w:rsidP="00831814">
            <w:pPr>
              <w:pStyle w:val="Default"/>
              <w:rPr>
                <w:rFonts w:asciiTheme="majorEastAsia" w:eastAsiaTheme="majorEastAsia" w:hAnsiTheme="majorEastAsia"/>
                <w:b/>
                <w:color w:val="auto"/>
                <w:sz w:val="20"/>
                <w:szCs w:val="20"/>
              </w:rPr>
            </w:pPr>
            <w:r w:rsidRPr="00D7667A">
              <w:rPr>
                <w:rFonts w:asciiTheme="majorEastAsia" w:eastAsiaTheme="majorEastAsia" w:hAnsiTheme="majorEastAsia" w:cs="Century" w:hint="eastAsia"/>
                <w:color w:val="auto"/>
                <w:sz w:val="20"/>
                <w:szCs w:val="20"/>
              </w:rPr>
              <w:t>団体競技</w:t>
            </w:r>
          </w:p>
        </w:tc>
        <w:tc>
          <w:tcPr>
            <w:tcW w:w="7179" w:type="dxa"/>
          </w:tcPr>
          <w:p w:rsidR="00D6456F" w:rsidRPr="00CB131C" w:rsidRDefault="00D6456F" w:rsidP="00831814">
            <w:pPr>
              <w:pStyle w:val="Default"/>
              <w:rPr>
                <w:rFonts w:asciiTheme="majorEastAsia" w:eastAsiaTheme="majorEastAsia" w:hAnsiTheme="majorEastAsia"/>
                <w:sz w:val="20"/>
                <w:szCs w:val="20"/>
              </w:rPr>
            </w:pPr>
            <w:r w:rsidRPr="00CB131C">
              <w:rPr>
                <w:rFonts w:asciiTheme="majorEastAsia" w:eastAsiaTheme="majorEastAsia" w:hAnsiTheme="majorEastAsia" w:cs="Century"/>
                <w:sz w:val="20"/>
                <w:szCs w:val="20"/>
              </w:rPr>
              <w:t>500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1000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1500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5000</w:t>
            </w:r>
            <w:r w:rsidRPr="00CB131C">
              <w:rPr>
                <w:rFonts w:asciiTheme="majorEastAsia" w:eastAsiaTheme="majorEastAsia" w:hAnsiTheme="majorEastAsia" w:hint="eastAsia"/>
                <w:sz w:val="20"/>
                <w:szCs w:val="20"/>
              </w:rPr>
              <w:t xml:space="preserve">ｍ　</w:t>
            </w:r>
            <w:r w:rsidRPr="00CB131C">
              <w:rPr>
                <w:rFonts w:asciiTheme="majorEastAsia" w:eastAsiaTheme="majorEastAsia" w:hAnsiTheme="majorEastAsia" w:cs="Century"/>
                <w:sz w:val="20"/>
                <w:szCs w:val="20"/>
              </w:rPr>
              <w:t>10000</w:t>
            </w:r>
            <w:r w:rsidRPr="00CB131C">
              <w:rPr>
                <w:rFonts w:asciiTheme="majorEastAsia" w:eastAsiaTheme="majorEastAsia" w:hAnsiTheme="majorEastAsia" w:hint="eastAsia"/>
                <w:sz w:val="20"/>
                <w:szCs w:val="20"/>
              </w:rPr>
              <w:t>ｍ</w:t>
            </w:r>
          </w:p>
          <w:p w:rsidR="00D6456F" w:rsidRPr="00CB131C" w:rsidRDefault="00D6456F" w:rsidP="00831814">
            <w:pPr>
              <w:pStyle w:val="Default"/>
              <w:rPr>
                <w:rFonts w:asciiTheme="majorEastAsia" w:eastAsiaTheme="majorEastAsia" w:hAnsiTheme="majorEastAsia"/>
                <w:b/>
                <w:sz w:val="20"/>
                <w:szCs w:val="20"/>
              </w:rPr>
            </w:pPr>
            <w:r w:rsidRPr="00CB131C">
              <w:rPr>
                <w:rFonts w:asciiTheme="majorEastAsia" w:eastAsiaTheme="majorEastAsia" w:hAnsiTheme="majorEastAsia" w:cs="Century"/>
                <w:sz w:val="20"/>
                <w:szCs w:val="20"/>
              </w:rPr>
              <w:t>2000</w:t>
            </w:r>
            <w:r w:rsidRPr="00CB131C">
              <w:rPr>
                <w:rFonts w:asciiTheme="majorEastAsia" w:eastAsiaTheme="majorEastAsia" w:hAnsiTheme="majorEastAsia" w:hint="eastAsia"/>
                <w:sz w:val="20"/>
                <w:szCs w:val="20"/>
              </w:rPr>
              <w:t xml:space="preserve">ｍリレー　</w:t>
            </w:r>
            <w:r w:rsidRPr="00CB131C">
              <w:rPr>
                <w:rFonts w:asciiTheme="majorEastAsia" w:eastAsiaTheme="majorEastAsia" w:hAnsiTheme="majorEastAsia" w:cs="Century" w:hint="eastAsia"/>
                <w:sz w:val="20"/>
                <w:szCs w:val="20"/>
              </w:rPr>
              <w:t>チームパシュートレース(８周)</w:t>
            </w:r>
          </w:p>
        </w:tc>
      </w:tr>
      <w:tr w:rsidR="00D6456F" w:rsidRPr="00CB131C" w:rsidTr="00831814">
        <w:trPr>
          <w:trHeight w:val="95"/>
        </w:trPr>
        <w:tc>
          <w:tcPr>
            <w:tcW w:w="9638" w:type="dxa"/>
            <w:gridSpan w:val="4"/>
          </w:tcPr>
          <w:p w:rsidR="00D6456F" w:rsidRPr="00CB131C" w:rsidRDefault="00D6456F" w:rsidP="00831814">
            <w:pPr>
              <w:pStyle w:val="Default"/>
              <w:rPr>
                <w:rFonts w:asciiTheme="majorEastAsia" w:eastAsiaTheme="majorEastAsia" w:hAnsiTheme="majorEastAsia"/>
                <w:b/>
                <w:sz w:val="20"/>
                <w:szCs w:val="20"/>
              </w:rPr>
            </w:pPr>
          </w:p>
        </w:tc>
      </w:tr>
      <w:tr w:rsidR="00D6456F" w:rsidRPr="00CB131C" w:rsidTr="00831814">
        <w:tc>
          <w:tcPr>
            <w:tcW w:w="9638" w:type="dxa"/>
            <w:gridSpan w:val="4"/>
          </w:tcPr>
          <w:p w:rsidR="00D6456F" w:rsidRPr="00C65146" w:rsidRDefault="00D6456F" w:rsidP="00831814">
            <w:pPr>
              <w:pStyle w:val="Default"/>
              <w:rPr>
                <w:rFonts w:asciiTheme="majorEastAsia" w:eastAsiaTheme="majorEastAsia" w:hAnsiTheme="majorEastAsia"/>
                <w:b/>
                <w:color w:val="auto"/>
                <w:sz w:val="20"/>
                <w:szCs w:val="20"/>
              </w:rPr>
            </w:pPr>
            <w:r w:rsidRPr="00C65146">
              <w:rPr>
                <w:rFonts w:asciiTheme="majorEastAsia" w:eastAsiaTheme="majorEastAsia" w:hAnsiTheme="majorEastAsia" w:hint="eastAsia"/>
                <w:b/>
                <w:color w:val="auto"/>
                <w:sz w:val="20"/>
                <w:szCs w:val="20"/>
              </w:rPr>
              <w:t>２．日程</w:t>
            </w:r>
          </w:p>
        </w:tc>
      </w:tr>
      <w:tr w:rsidR="00D6456F" w:rsidRPr="00CB131C" w:rsidTr="00831814">
        <w:tc>
          <w:tcPr>
            <w:tcW w:w="9638" w:type="dxa"/>
            <w:gridSpan w:val="4"/>
          </w:tcPr>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2019</w:t>
            </w:r>
            <w:r w:rsidRPr="00C65146">
              <w:rPr>
                <w:rFonts w:asciiTheme="majorEastAsia" w:eastAsiaTheme="majorEastAsia" w:hAnsiTheme="majorEastAsia" w:hint="eastAsia"/>
                <w:color w:val="auto"/>
                <w:sz w:val="20"/>
                <w:szCs w:val="20"/>
              </w:rPr>
              <w:t>年1月</w:t>
            </w:r>
            <w:r>
              <w:rPr>
                <w:rFonts w:asciiTheme="majorEastAsia" w:eastAsiaTheme="majorEastAsia" w:hAnsiTheme="majorEastAsia" w:hint="eastAsia"/>
                <w:color w:val="auto"/>
                <w:sz w:val="20"/>
                <w:szCs w:val="20"/>
              </w:rPr>
              <w:t>4</w:t>
            </w:r>
            <w:r w:rsidRPr="00C65146">
              <w:rPr>
                <w:rFonts w:asciiTheme="majorEastAsia" w:eastAsiaTheme="majorEastAsia" w:hAnsiTheme="majorEastAsia" w:hint="eastAsia"/>
                <w:color w:val="auto"/>
                <w:sz w:val="20"/>
                <w:szCs w:val="20"/>
              </w:rPr>
              <w:t>日(金)</w:t>
            </w:r>
          </w:p>
          <w:p w:rsidR="00D6456F" w:rsidRPr="00173B76" w:rsidRDefault="00D6456F" w:rsidP="00831814">
            <w:pPr>
              <w:pStyle w:val="Default"/>
              <w:rPr>
                <w:rFonts w:asciiTheme="majorEastAsia" w:eastAsiaTheme="majorEastAsia" w:hAnsiTheme="majorEastAsia"/>
                <w:color w:val="FF0000"/>
                <w:sz w:val="20"/>
                <w:szCs w:val="20"/>
              </w:rPr>
            </w:pPr>
            <w:r w:rsidRPr="00C65146">
              <w:rPr>
                <w:rFonts w:asciiTheme="majorEastAsia" w:eastAsiaTheme="majorEastAsia" w:hAnsiTheme="majorEastAsia" w:hint="eastAsia"/>
                <w:color w:val="auto"/>
                <w:sz w:val="20"/>
                <w:szCs w:val="20"/>
              </w:rPr>
              <w:t xml:space="preserve">　　公式練習　　　　　</w:t>
            </w:r>
            <w:r>
              <w:rPr>
                <w:rFonts w:asciiTheme="majorEastAsia" w:eastAsiaTheme="majorEastAsia" w:hAnsiTheme="majorEastAsia" w:hint="eastAsia"/>
                <w:color w:val="auto"/>
                <w:sz w:val="20"/>
                <w:szCs w:val="20"/>
              </w:rPr>
              <w:t xml:space="preserve">　　</w:t>
            </w:r>
            <w:r w:rsidRPr="00297E6D">
              <w:rPr>
                <w:rFonts w:asciiTheme="majorEastAsia" w:eastAsiaTheme="majorEastAsia" w:hAnsiTheme="majorEastAsia" w:hint="eastAsia"/>
                <w:color w:val="000000" w:themeColor="text1"/>
                <w:sz w:val="20"/>
                <w:szCs w:val="20"/>
              </w:rPr>
              <w:t>9:00-</w:t>
            </w:r>
            <w:r>
              <w:rPr>
                <w:rFonts w:asciiTheme="majorEastAsia" w:eastAsiaTheme="majorEastAsia" w:hAnsiTheme="majorEastAsia" w:hint="eastAsia"/>
                <w:color w:val="000000" w:themeColor="text1"/>
                <w:sz w:val="20"/>
                <w:szCs w:val="20"/>
              </w:rPr>
              <w:t>12:00、14:00‐16:00</w:t>
            </w:r>
          </w:p>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監督主将会議</w:t>
            </w:r>
            <w:r>
              <w:rPr>
                <w:rFonts w:asciiTheme="majorEastAsia" w:eastAsiaTheme="majorEastAsia" w:hAnsiTheme="majorEastAsia" w:hint="eastAsia"/>
                <w:color w:val="auto"/>
                <w:sz w:val="20"/>
                <w:szCs w:val="20"/>
              </w:rPr>
              <w:t xml:space="preserve">及び抽選　</w:t>
            </w:r>
            <w:r w:rsidRPr="00C65146">
              <w:rPr>
                <w:rFonts w:asciiTheme="majorEastAsia" w:eastAsiaTheme="majorEastAsia" w:hAnsiTheme="majorEastAsia" w:hint="eastAsia"/>
                <w:color w:val="auto"/>
                <w:sz w:val="20"/>
                <w:szCs w:val="20"/>
              </w:rPr>
              <w:t>17:00</w:t>
            </w:r>
          </w:p>
          <w:p w:rsidR="00D6456F" w:rsidRPr="00C65146" w:rsidRDefault="00D6456F" w:rsidP="00831814">
            <w:pPr>
              <w:pStyle w:val="Default"/>
              <w:ind w:firstLineChars="100" w:firstLine="183"/>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2019</w:t>
            </w:r>
            <w:r w:rsidRPr="00C65146">
              <w:rPr>
                <w:rFonts w:asciiTheme="majorEastAsia" w:eastAsiaTheme="majorEastAsia" w:hAnsiTheme="majorEastAsia" w:hint="eastAsia"/>
                <w:color w:val="auto"/>
                <w:sz w:val="20"/>
                <w:szCs w:val="20"/>
              </w:rPr>
              <w:t>年1月</w:t>
            </w:r>
            <w:r>
              <w:rPr>
                <w:rFonts w:asciiTheme="majorEastAsia" w:eastAsiaTheme="majorEastAsia" w:hAnsiTheme="majorEastAsia" w:hint="eastAsia"/>
                <w:color w:val="auto"/>
                <w:sz w:val="20"/>
                <w:szCs w:val="20"/>
              </w:rPr>
              <w:t>5</w:t>
            </w:r>
            <w:r w:rsidRPr="00C65146">
              <w:rPr>
                <w:rFonts w:asciiTheme="majorEastAsia" w:eastAsiaTheme="majorEastAsia" w:hAnsiTheme="majorEastAsia" w:hint="eastAsia"/>
                <w:color w:val="auto"/>
                <w:sz w:val="20"/>
                <w:szCs w:val="20"/>
              </w:rPr>
              <w:t>日(土)</w:t>
            </w:r>
          </w:p>
        </w:tc>
      </w:tr>
      <w:tr w:rsidR="00D6456F" w:rsidRPr="00CB131C" w:rsidTr="00831814">
        <w:tc>
          <w:tcPr>
            <w:tcW w:w="2047" w:type="dxa"/>
            <w:gridSpan w:val="2"/>
          </w:tcPr>
          <w:p w:rsidR="00D6456F" w:rsidRPr="00C65146" w:rsidRDefault="00D6456F" w:rsidP="00831814">
            <w:pPr>
              <w:pStyle w:val="Default"/>
              <w:ind w:firstLineChars="200" w:firstLine="367"/>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公式練習</w:t>
            </w:r>
          </w:p>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競技開始</w:t>
            </w:r>
          </w:p>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公式練習</w:t>
            </w:r>
          </w:p>
        </w:tc>
        <w:tc>
          <w:tcPr>
            <w:tcW w:w="7591" w:type="dxa"/>
            <w:gridSpan w:val="2"/>
          </w:tcPr>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8:</w:t>
            </w:r>
            <w:r>
              <w:rPr>
                <w:rFonts w:asciiTheme="majorEastAsia" w:eastAsiaTheme="majorEastAsia" w:hAnsiTheme="majorEastAsia" w:hint="eastAsia"/>
                <w:color w:val="auto"/>
                <w:sz w:val="20"/>
                <w:szCs w:val="20"/>
              </w:rPr>
              <w:t>00</w:t>
            </w:r>
            <w:r w:rsidRPr="00C65146">
              <w:rPr>
                <w:rFonts w:asciiTheme="majorEastAsia" w:eastAsiaTheme="majorEastAsia" w:hAnsiTheme="majorEastAsia" w:hint="eastAsia"/>
                <w:color w:val="auto"/>
                <w:sz w:val="20"/>
                <w:szCs w:val="20"/>
              </w:rPr>
              <w:t>-</w:t>
            </w:r>
            <w:r>
              <w:rPr>
                <w:rFonts w:asciiTheme="majorEastAsia" w:eastAsiaTheme="majorEastAsia" w:hAnsiTheme="majorEastAsia" w:hint="eastAsia"/>
                <w:color w:val="auto"/>
                <w:sz w:val="20"/>
                <w:szCs w:val="20"/>
              </w:rPr>
              <w:t>8:40、8:55-9:35、</w:t>
            </w:r>
            <w:r w:rsidRPr="00C65146">
              <w:rPr>
                <w:rFonts w:asciiTheme="majorEastAsia" w:eastAsiaTheme="majorEastAsia" w:hAnsiTheme="majorEastAsia" w:hint="eastAsia"/>
                <w:color w:val="auto"/>
                <w:sz w:val="20"/>
                <w:szCs w:val="20"/>
              </w:rPr>
              <w:t>女子500ｍ終了後</w:t>
            </w:r>
            <w:r>
              <w:rPr>
                <w:rFonts w:asciiTheme="majorEastAsia" w:eastAsiaTheme="majorEastAsia" w:hAnsiTheme="majorEastAsia" w:hint="eastAsia"/>
                <w:color w:val="auto"/>
                <w:sz w:val="20"/>
                <w:szCs w:val="20"/>
              </w:rPr>
              <w:t>3</w:t>
            </w:r>
            <w:r w:rsidRPr="00C65146">
              <w:rPr>
                <w:rFonts w:asciiTheme="majorEastAsia" w:eastAsiaTheme="majorEastAsia" w:hAnsiTheme="majorEastAsia" w:hint="eastAsia"/>
                <w:color w:val="auto"/>
                <w:sz w:val="20"/>
                <w:szCs w:val="20"/>
              </w:rPr>
              <w:t>0分</w:t>
            </w:r>
            <w:r>
              <w:rPr>
                <w:rFonts w:asciiTheme="majorEastAsia" w:eastAsiaTheme="majorEastAsia" w:hAnsiTheme="majorEastAsia" w:hint="eastAsia"/>
                <w:color w:val="auto"/>
                <w:sz w:val="20"/>
                <w:szCs w:val="20"/>
              </w:rPr>
              <w:t>間</w:t>
            </w:r>
            <w:r w:rsidRPr="00C65146">
              <w:rPr>
                <w:rFonts w:asciiTheme="majorEastAsia" w:eastAsiaTheme="majorEastAsia" w:hAnsiTheme="majorEastAsia" w:hint="eastAsia"/>
                <w:color w:val="auto"/>
                <w:sz w:val="20"/>
                <w:szCs w:val="20"/>
              </w:rPr>
              <w:t>（男子10000ｍ出場者のみ）</w:t>
            </w:r>
          </w:p>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10:00　①男子500ｍ　②女子500ｍ　③男子1500ｍ　④女子1500ｍ　⑤男子10000ｍ</w:t>
            </w:r>
          </w:p>
          <w:p w:rsidR="00D6456F" w:rsidRPr="00C65146" w:rsidRDefault="00D6456F" w:rsidP="00831814">
            <w:pPr>
              <w:pStyle w:val="Default"/>
              <w:rPr>
                <w:rFonts w:asciiTheme="majorEastAsia" w:eastAsiaTheme="majorEastAsia" w:hAnsiTheme="majorEastAsia"/>
                <w:color w:val="auto"/>
                <w:sz w:val="20"/>
                <w:szCs w:val="20"/>
              </w:rPr>
            </w:pPr>
            <w:r w:rsidRPr="003D4502">
              <w:rPr>
                <w:rFonts w:asciiTheme="majorEastAsia" w:eastAsiaTheme="majorEastAsia" w:hAnsiTheme="majorEastAsia" w:hint="eastAsia"/>
                <w:color w:val="auto"/>
                <w:sz w:val="20"/>
                <w:szCs w:val="20"/>
              </w:rPr>
              <w:t>女子500ｍ終了後30分間</w:t>
            </w:r>
          </w:p>
        </w:tc>
      </w:tr>
      <w:tr w:rsidR="00D6456F" w:rsidRPr="00CB131C" w:rsidTr="00831814">
        <w:tc>
          <w:tcPr>
            <w:tcW w:w="9638" w:type="dxa"/>
            <w:gridSpan w:val="4"/>
          </w:tcPr>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2019</w:t>
            </w:r>
            <w:r w:rsidRPr="00C65146">
              <w:rPr>
                <w:rFonts w:asciiTheme="majorEastAsia" w:eastAsiaTheme="majorEastAsia" w:hAnsiTheme="majorEastAsia" w:hint="eastAsia"/>
                <w:color w:val="auto"/>
                <w:sz w:val="20"/>
                <w:szCs w:val="20"/>
              </w:rPr>
              <w:t>年1月</w:t>
            </w:r>
            <w:r>
              <w:rPr>
                <w:rFonts w:asciiTheme="majorEastAsia" w:eastAsiaTheme="majorEastAsia" w:hAnsiTheme="majorEastAsia" w:hint="eastAsia"/>
                <w:color w:val="auto"/>
                <w:sz w:val="20"/>
                <w:szCs w:val="20"/>
              </w:rPr>
              <w:t>6</w:t>
            </w:r>
            <w:r w:rsidRPr="00C65146">
              <w:rPr>
                <w:rFonts w:asciiTheme="majorEastAsia" w:eastAsiaTheme="majorEastAsia" w:hAnsiTheme="majorEastAsia" w:hint="eastAsia"/>
                <w:color w:val="auto"/>
                <w:sz w:val="20"/>
                <w:szCs w:val="20"/>
              </w:rPr>
              <w:t>日(日)</w:t>
            </w:r>
          </w:p>
        </w:tc>
      </w:tr>
      <w:tr w:rsidR="00D6456F" w:rsidRPr="00CB131C" w:rsidTr="00831814">
        <w:tc>
          <w:tcPr>
            <w:tcW w:w="2047" w:type="dxa"/>
            <w:gridSpan w:val="2"/>
          </w:tcPr>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公式練習</w:t>
            </w:r>
          </w:p>
          <w:p w:rsidR="00D6456F" w:rsidRPr="00C65146" w:rsidRDefault="00D6456F" w:rsidP="00831814">
            <w:pPr>
              <w:pStyle w:val="Default"/>
              <w:ind w:firstLineChars="200" w:firstLine="367"/>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競技開始</w:t>
            </w:r>
          </w:p>
          <w:p w:rsidR="00D6456F" w:rsidRPr="00C65146" w:rsidRDefault="00D6456F" w:rsidP="00831814">
            <w:pPr>
              <w:pStyle w:val="Default"/>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 xml:space="preserve">　　公式練習</w:t>
            </w:r>
          </w:p>
        </w:tc>
        <w:tc>
          <w:tcPr>
            <w:tcW w:w="7591" w:type="dxa"/>
            <w:gridSpan w:val="2"/>
          </w:tcPr>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8:00-8:40、8:55-9:35　　女子3000ｍ終了後30分間（男女1000ｍ出場者のみ）</w:t>
            </w:r>
          </w:p>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10:00　①女子3000ｍ　②男子5000ｍ　③女子1000ｍ　④男子1000ｍ</w:t>
            </w:r>
          </w:p>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競技終了後30分後に開始（リレー種目及びチームパシュート種目、個人練習で組分を行う。組分けは後日発表することとする。）</w:t>
            </w:r>
          </w:p>
        </w:tc>
      </w:tr>
      <w:tr w:rsidR="00D6456F" w:rsidRPr="00CB131C" w:rsidTr="00831814">
        <w:tc>
          <w:tcPr>
            <w:tcW w:w="9638" w:type="dxa"/>
            <w:gridSpan w:val="4"/>
          </w:tcPr>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 xml:space="preserve">　2019年1月7日(月)</w:t>
            </w:r>
          </w:p>
        </w:tc>
      </w:tr>
      <w:tr w:rsidR="00D6456F" w:rsidRPr="00CB131C" w:rsidTr="00831814">
        <w:tc>
          <w:tcPr>
            <w:tcW w:w="2047" w:type="dxa"/>
            <w:gridSpan w:val="2"/>
          </w:tcPr>
          <w:p w:rsidR="00D6456F" w:rsidRPr="00C65146" w:rsidRDefault="00D6456F" w:rsidP="00831814">
            <w:pPr>
              <w:pStyle w:val="Default"/>
              <w:ind w:firstLineChars="200" w:firstLine="367"/>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公式練習</w:t>
            </w:r>
          </w:p>
          <w:p w:rsidR="00D6456F" w:rsidRPr="00C65146" w:rsidRDefault="00D6456F" w:rsidP="00831814">
            <w:pPr>
              <w:pStyle w:val="Default"/>
              <w:ind w:firstLineChars="200" w:firstLine="367"/>
              <w:rPr>
                <w:rFonts w:asciiTheme="majorEastAsia" w:eastAsiaTheme="majorEastAsia" w:hAnsiTheme="majorEastAsia"/>
                <w:color w:val="auto"/>
                <w:sz w:val="20"/>
                <w:szCs w:val="20"/>
              </w:rPr>
            </w:pPr>
            <w:r w:rsidRPr="00C65146">
              <w:rPr>
                <w:rFonts w:asciiTheme="majorEastAsia" w:eastAsiaTheme="majorEastAsia" w:hAnsiTheme="majorEastAsia" w:hint="eastAsia"/>
                <w:color w:val="auto"/>
                <w:sz w:val="20"/>
                <w:szCs w:val="20"/>
              </w:rPr>
              <w:t>競技開始</w:t>
            </w:r>
          </w:p>
        </w:tc>
        <w:tc>
          <w:tcPr>
            <w:tcW w:w="7591" w:type="dxa"/>
            <w:gridSpan w:val="2"/>
          </w:tcPr>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8:00-9:35（リレー種目及びチームパシュート種目で組分けを行う。組分けは後日発表することとする。）</w:t>
            </w:r>
          </w:p>
          <w:p w:rsidR="00D6456F" w:rsidRPr="00297E6D" w:rsidRDefault="00D6456F" w:rsidP="00831814">
            <w:pPr>
              <w:pStyle w:val="Defaul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10:00　①女子2000ｍリレー　②男子2000ｍリレー</w:t>
            </w:r>
          </w:p>
          <w:p w:rsidR="00D6456F" w:rsidRPr="00297E6D" w:rsidRDefault="00D6456F" w:rsidP="00831814">
            <w:pPr>
              <w:pStyle w:val="Default"/>
              <w:ind w:firstLineChars="350" w:firstLine="641"/>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③女子チームパシュートレース　④男子チームパシュートレース</w:t>
            </w:r>
          </w:p>
        </w:tc>
      </w:tr>
      <w:tr w:rsidR="00D6456F" w:rsidRPr="00CB131C" w:rsidTr="00831814">
        <w:tc>
          <w:tcPr>
            <w:tcW w:w="9638" w:type="dxa"/>
            <w:gridSpan w:val="4"/>
          </w:tcPr>
          <w:p w:rsidR="00D6456F" w:rsidRPr="00CB131C" w:rsidRDefault="00D6456F" w:rsidP="00831814">
            <w:pPr>
              <w:pStyle w:val="Default"/>
              <w:rPr>
                <w:rFonts w:asciiTheme="majorEastAsia" w:eastAsiaTheme="majorEastAsia" w:hAnsiTheme="majorEastAsia"/>
                <w:b/>
                <w:sz w:val="20"/>
                <w:szCs w:val="20"/>
              </w:rPr>
            </w:pPr>
          </w:p>
        </w:tc>
      </w:tr>
      <w:tr w:rsidR="00D6456F" w:rsidRPr="00CB131C" w:rsidTr="00831814">
        <w:tc>
          <w:tcPr>
            <w:tcW w:w="9638" w:type="dxa"/>
            <w:gridSpan w:val="4"/>
          </w:tcPr>
          <w:p w:rsidR="00D6456F" w:rsidRPr="004F096B" w:rsidRDefault="00D6456F" w:rsidP="00831814">
            <w:pPr>
              <w:pStyle w:val="Default"/>
              <w:rPr>
                <w:rFonts w:asciiTheme="majorEastAsia" w:eastAsiaTheme="majorEastAsia" w:hAnsiTheme="majorEastAsia"/>
                <w:b/>
                <w:color w:val="auto"/>
                <w:sz w:val="20"/>
                <w:szCs w:val="20"/>
              </w:rPr>
            </w:pPr>
            <w:r w:rsidRPr="004F096B">
              <w:rPr>
                <w:rFonts w:asciiTheme="majorEastAsia" w:eastAsiaTheme="majorEastAsia" w:hAnsiTheme="majorEastAsia" w:hint="eastAsia"/>
                <w:b/>
                <w:color w:val="auto"/>
                <w:sz w:val="20"/>
                <w:szCs w:val="20"/>
              </w:rPr>
              <w:t>３．競技方法</w:t>
            </w:r>
          </w:p>
          <w:p w:rsidR="00D6456F" w:rsidRPr="004F096B" w:rsidRDefault="00D6456F" w:rsidP="00831814">
            <w:pPr>
              <w:snapToGrid w:val="0"/>
              <w:spacing w:line="240" w:lineRule="atLeast"/>
              <w:ind w:firstLineChars="100" w:firstLine="183"/>
              <w:rPr>
                <w:rFonts w:asciiTheme="majorEastAsia" w:eastAsiaTheme="majorEastAsia" w:hAnsiTheme="majorEastAsia"/>
                <w:sz w:val="20"/>
                <w:szCs w:val="20"/>
              </w:rPr>
            </w:pPr>
            <w:r w:rsidRPr="004F096B">
              <w:rPr>
                <w:rFonts w:asciiTheme="majorEastAsia" w:eastAsiaTheme="majorEastAsia" w:hAnsiTheme="majorEastAsia"/>
                <w:sz w:val="20"/>
                <w:szCs w:val="20"/>
              </w:rPr>
              <w:t>(</w:t>
            </w:r>
            <w:r w:rsidRPr="004F096B">
              <w:rPr>
                <w:rFonts w:asciiTheme="majorEastAsia" w:eastAsiaTheme="majorEastAsia" w:hAnsiTheme="majorEastAsia" w:hint="eastAsia"/>
                <w:sz w:val="20"/>
                <w:szCs w:val="20"/>
              </w:rPr>
              <w:t>１</w:t>
            </w:r>
            <w:r w:rsidRPr="004F096B">
              <w:rPr>
                <w:rFonts w:asciiTheme="majorEastAsia" w:eastAsiaTheme="majorEastAsia" w:hAnsiTheme="majorEastAsia"/>
                <w:sz w:val="20"/>
                <w:szCs w:val="20"/>
              </w:rPr>
              <w:t xml:space="preserve">) </w:t>
            </w:r>
            <w:r w:rsidRPr="004F096B">
              <w:rPr>
                <w:rFonts w:asciiTheme="majorEastAsia" w:eastAsiaTheme="majorEastAsia" w:hAnsiTheme="majorEastAsia" w:hint="eastAsia"/>
                <w:sz w:val="20"/>
                <w:szCs w:val="20"/>
              </w:rPr>
              <w:t>国際スケート連盟スピードスケート競技規則（以下、「ＩＳＵ規則」という。）、(公財)日本スケート連盟</w:t>
            </w:r>
          </w:p>
          <w:p w:rsidR="00D6456F" w:rsidRPr="004F096B" w:rsidRDefault="00D6456F" w:rsidP="00831814">
            <w:pPr>
              <w:snapToGrid w:val="0"/>
              <w:spacing w:line="240" w:lineRule="atLeast"/>
              <w:ind w:firstLineChars="300" w:firstLine="550"/>
              <w:rPr>
                <w:rFonts w:asciiTheme="majorEastAsia" w:eastAsiaTheme="majorEastAsia" w:hAnsiTheme="majorEastAsia"/>
                <w:sz w:val="20"/>
                <w:szCs w:val="20"/>
              </w:rPr>
            </w:pPr>
            <w:r w:rsidRPr="004F096B">
              <w:rPr>
                <w:rFonts w:asciiTheme="majorEastAsia" w:eastAsiaTheme="majorEastAsia" w:hAnsiTheme="majorEastAsia" w:hint="eastAsia"/>
                <w:sz w:val="20"/>
                <w:szCs w:val="20"/>
              </w:rPr>
              <w:t>スピードスケート競技規則並びに本要項による距離別競技とする。</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(２) 女子、男子とも各距離の得点合計による学校対抗とする。この場合、合計得点が同じときは上位者の</w:t>
            </w:r>
          </w:p>
          <w:p w:rsidR="00D6456F" w:rsidRPr="004F096B" w:rsidRDefault="00D6456F" w:rsidP="00831814">
            <w:pPr>
              <w:pStyle w:val="Default"/>
              <w:ind w:firstLineChars="300" w:firstLine="55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多い学校を上位とする。更に同点の場合は同順位とする。</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(３) 各距離の得点は次のとおりとし同順位は得点を案分する。この場合、小数第２位以下を切り</w:t>
            </w:r>
            <w:r w:rsidRPr="004F096B">
              <w:rPr>
                <w:rFonts w:asciiTheme="majorEastAsia" w:eastAsiaTheme="majorEastAsia" w:hAnsiTheme="majorEastAsia" w:hint="eastAsia"/>
                <w:color w:val="auto"/>
                <w:sz w:val="20"/>
                <w:szCs w:val="20"/>
              </w:rPr>
              <w:lastRenderedPageBreak/>
              <w:t>捨てるも</w:t>
            </w:r>
          </w:p>
          <w:p w:rsidR="00D6456F" w:rsidRPr="004F096B" w:rsidRDefault="00D6456F" w:rsidP="00831814">
            <w:pPr>
              <w:pStyle w:val="Default"/>
              <w:ind w:firstLineChars="300" w:firstLine="55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のとする。</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個人競技</w:t>
            </w:r>
          </w:p>
          <w:p w:rsidR="00D6456F" w:rsidRPr="004F096B" w:rsidRDefault="00D6456F" w:rsidP="00831814">
            <w:pPr>
              <w:pStyle w:val="Default"/>
              <w:ind w:firstLine="8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女子　　１位17点、２位15点、３位13点、４位11点、５位９点、６位７点、７位６点、８位５点、</w:t>
            </w:r>
          </w:p>
          <w:p w:rsidR="00D6456F" w:rsidRPr="004F096B" w:rsidRDefault="00D6456F" w:rsidP="00831814">
            <w:pPr>
              <w:pStyle w:val="Default"/>
              <w:ind w:firstLine="16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９位４点、10位３点、11位２点、12位１点</w:t>
            </w:r>
          </w:p>
          <w:p w:rsidR="00D6456F" w:rsidRPr="004F096B" w:rsidRDefault="00D6456F" w:rsidP="00831814">
            <w:pPr>
              <w:pStyle w:val="Default"/>
              <w:ind w:firstLine="8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男子　　1位20点、2位18点、3位16点、4位14点、5位12点、6位10点、7位9点、8位8点、9位7点、</w:t>
            </w:r>
          </w:p>
          <w:p w:rsidR="00D6456F" w:rsidRPr="004F096B" w:rsidRDefault="00D6456F" w:rsidP="00831814">
            <w:pPr>
              <w:pStyle w:val="Default"/>
              <w:ind w:firstLine="16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10位6点、11位5点、12位4点、13位3点、14位2点、15位1点</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団体競技</w:t>
            </w:r>
          </w:p>
          <w:p w:rsidR="00D6456F" w:rsidRPr="004F096B" w:rsidRDefault="00D6456F" w:rsidP="00831814">
            <w:pPr>
              <w:pStyle w:val="Default"/>
              <w:ind w:firstLine="8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女子　　１位14点、２位11点、３位８点、４位６点、５位４点、６位２点</w:t>
            </w:r>
          </w:p>
          <w:p w:rsidR="00D6456F" w:rsidRPr="004F096B" w:rsidRDefault="00D6456F" w:rsidP="00831814">
            <w:pPr>
              <w:pStyle w:val="Default"/>
              <w:ind w:firstLine="80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男子　　１位18点、２位15点、３位12点、４位10点、５位８点、６位６点、７位４点、８位２点</w:t>
            </w:r>
          </w:p>
          <w:p w:rsidR="00D6456F" w:rsidRPr="004F096B" w:rsidRDefault="00D6456F" w:rsidP="00831814">
            <w:pPr>
              <w:snapToGrid w:val="0"/>
              <w:spacing w:line="240" w:lineRule="atLeast"/>
              <w:ind w:firstLineChars="100" w:firstLine="183"/>
              <w:rPr>
                <w:rFonts w:asciiTheme="majorEastAsia" w:eastAsiaTheme="majorEastAsia" w:hAnsiTheme="majorEastAsia"/>
                <w:sz w:val="20"/>
                <w:szCs w:val="20"/>
              </w:rPr>
            </w:pPr>
            <w:r w:rsidRPr="004F096B">
              <w:rPr>
                <w:rFonts w:asciiTheme="majorEastAsia" w:eastAsiaTheme="majorEastAsia" w:hAnsiTheme="majorEastAsia"/>
                <w:sz w:val="20"/>
                <w:szCs w:val="20"/>
              </w:rPr>
              <w:t>(</w:t>
            </w:r>
            <w:r w:rsidRPr="004F096B">
              <w:rPr>
                <w:rFonts w:asciiTheme="majorEastAsia" w:eastAsiaTheme="majorEastAsia" w:hAnsiTheme="majorEastAsia" w:hint="eastAsia"/>
                <w:sz w:val="20"/>
                <w:szCs w:val="20"/>
              </w:rPr>
              <w:t>４</w:t>
            </w:r>
            <w:r w:rsidRPr="004F096B">
              <w:rPr>
                <w:rFonts w:asciiTheme="majorEastAsia" w:eastAsiaTheme="majorEastAsia" w:hAnsiTheme="majorEastAsia"/>
                <w:sz w:val="20"/>
                <w:szCs w:val="20"/>
              </w:rPr>
              <w:t xml:space="preserve">) </w:t>
            </w:r>
            <w:r w:rsidRPr="004F096B">
              <w:rPr>
                <w:rFonts w:asciiTheme="majorEastAsia" w:eastAsiaTheme="majorEastAsia" w:hAnsiTheme="majorEastAsia" w:hint="eastAsia"/>
                <w:sz w:val="20"/>
                <w:szCs w:val="20"/>
              </w:rPr>
              <w:t>トラックは標準</w:t>
            </w:r>
            <w:r w:rsidRPr="004F096B">
              <w:rPr>
                <w:rFonts w:asciiTheme="majorEastAsia" w:eastAsiaTheme="majorEastAsia" w:hAnsiTheme="majorEastAsia"/>
                <w:sz w:val="20"/>
                <w:szCs w:val="20"/>
              </w:rPr>
              <w:t>400</w:t>
            </w:r>
            <w:r w:rsidRPr="004F096B">
              <w:rPr>
                <w:rFonts w:asciiTheme="majorEastAsia" w:eastAsiaTheme="majorEastAsia" w:hAnsiTheme="majorEastAsia" w:hint="eastAsia"/>
                <w:sz w:val="20"/>
                <w:szCs w:val="20"/>
              </w:rPr>
              <w:t xml:space="preserve">ｍダブルトラックＣタイプとする。ただし、チームパシュートレースにあっては　　</w:t>
            </w:r>
          </w:p>
          <w:p w:rsidR="00D6456F" w:rsidRPr="004F096B" w:rsidRDefault="00D6456F" w:rsidP="00831814">
            <w:pPr>
              <w:snapToGrid w:val="0"/>
              <w:spacing w:line="240" w:lineRule="atLeast"/>
              <w:ind w:firstLineChars="300" w:firstLine="550"/>
              <w:rPr>
                <w:rFonts w:asciiTheme="majorEastAsia" w:eastAsiaTheme="majorEastAsia" w:hAnsiTheme="majorEastAsia"/>
                <w:sz w:val="20"/>
                <w:szCs w:val="20"/>
              </w:rPr>
            </w:pPr>
            <w:r w:rsidRPr="004F096B">
              <w:rPr>
                <w:rFonts w:asciiTheme="majorEastAsia" w:eastAsiaTheme="majorEastAsia" w:hAnsiTheme="majorEastAsia" w:hint="eastAsia"/>
                <w:sz w:val="20"/>
                <w:szCs w:val="20"/>
              </w:rPr>
              <w:t>標準シングルトラックＣタイプとする。</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(５) </w:t>
            </w:r>
            <w:r w:rsidRPr="004F096B">
              <w:rPr>
                <w:rFonts w:asciiTheme="majorEastAsia" w:eastAsiaTheme="majorEastAsia" w:hAnsiTheme="majorEastAsia"/>
                <w:color w:val="auto"/>
                <w:sz w:val="20"/>
                <w:szCs w:val="20"/>
              </w:rPr>
              <w:t>1500</w:t>
            </w:r>
            <w:r w:rsidRPr="004F096B">
              <w:rPr>
                <w:rFonts w:asciiTheme="majorEastAsia" w:eastAsiaTheme="majorEastAsia" w:hAnsiTheme="majorEastAsia" w:hint="eastAsia"/>
                <w:color w:val="auto"/>
                <w:sz w:val="20"/>
                <w:szCs w:val="20"/>
              </w:rPr>
              <w:t>ｍ以上の距離にあってはカルテットスタート競技方法を採用することができる。この場合、採用</w:t>
            </w:r>
          </w:p>
          <w:p w:rsidR="00D6456F" w:rsidRPr="004F096B" w:rsidRDefault="00D6456F" w:rsidP="00831814">
            <w:pPr>
              <w:pStyle w:val="Default"/>
              <w:ind w:firstLineChars="300" w:firstLine="550"/>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の有無は監督</w:t>
            </w:r>
            <w:r w:rsidRPr="004F096B">
              <w:rPr>
                <w:rFonts w:asciiTheme="majorEastAsia" w:eastAsiaTheme="majorEastAsia" w:hAnsiTheme="majorEastAsia" w:hint="eastAsia"/>
                <w:color w:val="auto"/>
                <w:sz w:val="20"/>
                <w:szCs w:val="20"/>
              </w:rPr>
              <w:t>主将会議で決定する。</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(６) 組合せ手順及びスタート順</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ア) 個人競技</w:t>
            </w:r>
          </w:p>
          <w:p w:rsidR="00D6456F" w:rsidRPr="004F096B" w:rsidRDefault="00D6456F" w:rsidP="00831814">
            <w:pPr>
              <w:adjustRightInd w:val="0"/>
              <w:snapToGrid w:val="0"/>
              <w:spacing w:line="240" w:lineRule="atLeast"/>
              <w:ind w:leftChars="474" w:left="1257" w:hangingChars="186" w:hanging="341"/>
              <w:jc w:val="left"/>
              <w:outlineLvl w:val="0"/>
              <w:rPr>
                <w:rFonts w:ascii="ＭＳ ゴシック" w:eastAsia="ＭＳ ゴシック" w:hAnsi="ＭＳ ゴシック"/>
                <w:sz w:val="20"/>
                <w:szCs w:val="20"/>
              </w:rPr>
            </w:pPr>
            <w:r w:rsidRPr="004F096B">
              <w:rPr>
                <w:rFonts w:asciiTheme="majorEastAsia" w:eastAsiaTheme="majorEastAsia" w:hAnsiTheme="majorEastAsia" w:hint="eastAsia"/>
                <w:sz w:val="20"/>
                <w:szCs w:val="20"/>
              </w:rPr>
              <w:t xml:space="preserve">ａ) </w:t>
            </w:r>
            <w:r w:rsidRPr="004F096B">
              <w:rPr>
                <w:rFonts w:ascii="ＭＳ ゴシック" w:eastAsia="ＭＳ ゴシック" w:hAnsi="ＭＳ ゴシック" w:hint="eastAsia"/>
                <w:sz w:val="20"/>
                <w:szCs w:val="20"/>
              </w:rPr>
              <w:t>各距離の組合せ及びスタート順は、当該距離の最新の本年度タイム</w:t>
            </w:r>
            <w:r w:rsidRPr="004F096B">
              <w:rPr>
                <w:rFonts w:asciiTheme="majorEastAsia" w:eastAsiaTheme="majorEastAsia" w:hAnsiTheme="majorEastAsia" w:hint="eastAsia"/>
                <w:sz w:val="20"/>
                <w:szCs w:val="20"/>
              </w:rPr>
              <w:t>（(公財)日本スケート</w:t>
            </w:r>
            <w:r w:rsidRPr="004F096B">
              <w:rPr>
                <w:rFonts w:ascii="ＭＳ ゴシック" w:eastAsia="ＭＳ ゴシック" w:hAnsi="ＭＳ ゴシック" w:hint="eastAsia"/>
                <w:sz w:val="20"/>
                <w:szCs w:val="20"/>
              </w:rPr>
              <w:t>連盟が公表した</w:t>
            </w:r>
            <w:r w:rsidRPr="003D4502">
              <w:rPr>
                <w:rFonts w:ascii="ＭＳ ゴシック" w:eastAsia="ＭＳ ゴシック" w:hAnsi="ＭＳ ゴシック" w:hint="eastAsia"/>
                <w:kern w:val="0"/>
                <w:sz w:val="20"/>
                <w:szCs w:val="20"/>
              </w:rPr>
              <w:t>カルガリー</w:t>
            </w:r>
            <w:r>
              <w:rPr>
                <w:rFonts w:ascii="ＭＳ ゴシック" w:eastAsia="ＭＳ ゴシック" w:hAnsi="ＭＳ ゴシック" w:hint="eastAsia"/>
                <w:kern w:val="0"/>
                <w:sz w:val="20"/>
                <w:szCs w:val="20"/>
              </w:rPr>
              <w:t>又は</w:t>
            </w:r>
            <w:r w:rsidRPr="003D4502">
              <w:rPr>
                <w:rFonts w:ascii="ＭＳ ゴシック" w:eastAsia="ＭＳ ゴシック" w:hAnsi="ＭＳ ゴシック" w:hint="eastAsia"/>
                <w:kern w:val="0"/>
                <w:sz w:val="20"/>
                <w:szCs w:val="20"/>
              </w:rPr>
              <w:t>ソルトレークシティー</w:t>
            </w:r>
            <w:r w:rsidRPr="004F096B">
              <w:rPr>
                <w:rFonts w:ascii="ＭＳ ゴシック" w:eastAsia="ＭＳ ゴシック" w:hAnsi="ＭＳ ゴシック" w:hint="eastAsia"/>
                <w:kern w:val="0"/>
                <w:sz w:val="20"/>
                <w:szCs w:val="20"/>
              </w:rPr>
              <w:t>で樹立したものを除く</w:t>
            </w:r>
            <w:r w:rsidRPr="004F096B">
              <w:rPr>
                <w:rFonts w:ascii="ＭＳ ゴシック" w:eastAsia="ＭＳ ゴシック" w:hAnsi="ＭＳ ゴシック" w:cs="Dotum" w:hint="eastAsia"/>
                <w:sz w:val="20"/>
                <w:szCs w:val="20"/>
              </w:rPr>
              <w:t>）</w:t>
            </w:r>
            <w:r w:rsidRPr="004F096B">
              <w:rPr>
                <w:rFonts w:ascii="ＭＳ ゴシック" w:eastAsia="ＭＳ ゴシック" w:hAnsi="ＭＳ ゴシック" w:hint="eastAsia"/>
                <w:sz w:val="20"/>
                <w:szCs w:val="20"/>
              </w:rPr>
              <w:t>による。この場合、ＩＳＵ規則239条２項を準用する。</w:t>
            </w:r>
          </w:p>
          <w:p w:rsidR="00D6456F" w:rsidRPr="004F096B" w:rsidRDefault="00D6456F" w:rsidP="00831814">
            <w:pPr>
              <w:adjustRightInd w:val="0"/>
              <w:snapToGrid w:val="0"/>
              <w:spacing w:line="240" w:lineRule="atLeast"/>
              <w:ind w:firstLineChars="500" w:firstLine="916"/>
              <w:jc w:val="left"/>
              <w:outlineLvl w:val="0"/>
              <w:rPr>
                <w:rFonts w:asciiTheme="majorEastAsia" w:eastAsiaTheme="majorEastAsia" w:hAnsiTheme="majorEastAsia"/>
                <w:sz w:val="20"/>
                <w:szCs w:val="20"/>
              </w:rPr>
            </w:pPr>
            <w:r w:rsidRPr="004F096B">
              <w:rPr>
                <w:rFonts w:asciiTheme="majorEastAsia" w:eastAsiaTheme="majorEastAsia" w:hAnsiTheme="majorEastAsia" w:hint="eastAsia"/>
                <w:sz w:val="20"/>
                <w:szCs w:val="20"/>
              </w:rPr>
              <w:t>ｂ) ランキングの編成</w:t>
            </w:r>
          </w:p>
          <w:p w:rsidR="00D6456F" w:rsidRPr="004F096B" w:rsidRDefault="00D6456F" w:rsidP="00831814">
            <w:pPr>
              <w:adjustRightInd w:val="0"/>
              <w:snapToGrid w:val="0"/>
              <w:spacing w:line="240" w:lineRule="atLeast"/>
              <w:ind w:firstLineChars="700" w:firstLine="1283"/>
              <w:jc w:val="left"/>
              <w:outlineLvl w:val="0"/>
              <w:rPr>
                <w:rFonts w:asciiTheme="majorEastAsia" w:eastAsiaTheme="majorEastAsia" w:hAnsiTheme="majorEastAsia"/>
                <w:sz w:val="20"/>
                <w:szCs w:val="20"/>
              </w:rPr>
            </w:pPr>
            <w:r w:rsidRPr="004F096B">
              <w:rPr>
                <w:rFonts w:asciiTheme="majorEastAsia" w:eastAsiaTheme="majorEastAsia" w:hAnsiTheme="majorEastAsia" w:hint="eastAsia"/>
                <w:sz w:val="20"/>
                <w:szCs w:val="20"/>
              </w:rPr>
              <w:t>① 各距離とも、当該距離の本年度タイムに従ってエントリーされた者を次のように順位づけ</w:t>
            </w:r>
          </w:p>
          <w:p w:rsidR="00D6456F" w:rsidRPr="004F096B" w:rsidRDefault="00D6456F" w:rsidP="00831814">
            <w:pPr>
              <w:adjustRightInd w:val="0"/>
              <w:snapToGrid w:val="0"/>
              <w:spacing w:line="240" w:lineRule="atLeast"/>
              <w:ind w:firstLineChars="800" w:firstLine="1466"/>
              <w:jc w:val="left"/>
              <w:outlineLvl w:val="0"/>
              <w:rPr>
                <w:rFonts w:ascii="ＭＳ ゴシック" w:eastAsia="ＭＳ ゴシック" w:hAnsi="ＭＳ ゴシック"/>
                <w:sz w:val="20"/>
                <w:szCs w:val="20"/>
              </w:rPr>
            </w:pPr>
            <w:r w:rsidRPr="004F096B">
              <w:rPr>
                <w:rFonts w:asciiTheme="majorEastAsia" w:eastAsiaTheme="majorEastAsia" w:hAnsiTheme="majorEastAsia" w:hint="eastAsia"/>
                <w:sz w:val="20"/>
                <w:szCs w:val="20"/>
              </w:rPr>
              <w:t>る。この場合、本年度タイムが同じ者は抽選により上位者を決定する。</w:t>
            </w:r>
          </w:p>
          <w:p w:rsidR="00D6456F" w:rsidRPr="004F096B" w:rsidRDefault="00D6456F" w:rsidP="00831814">
            <w:pPr>
              <w:snapToGrid w:val="0"/>
              <w:spacing w:line="240" w:lineRule="atLeast"/>
              <w:ind w:firstLineChars="700" w:firstLine="1283"/>
              <w:rPr>
                <w:rFonts w:ascii="ＭＳ ゴシック" w:eastAsia="ＭＳ ゴシック" w:hAnsi="ＭＳ ゴシック"/>
                <w:sz w:val="20"/>
                <w:szCs w:val="20"/>
              </w:rPr>
            </w:pPr>
            <w:r w:rsidRPr="004F096B">
              <w:rPr>
                <w:rFonts w:ascii="ＭＳ ゴシック" w:eastAsia="ＭＳ ゴシック" w:hAnsi="ＭＳ ゴシック" w:hint="eastAsia"/>
                <w:sz w:val="20"/>
                <w:szCs w:val="20"/>
              </w:rPr>
              <w:t>②</w:t>
            </w:r>
            <w:r w:rsidRPr="004F096B">
              <w:rPr>
                <w:rFonts w:ascii="ＭＳ ゴシック" w:eastAsia="ＭＳ ゴシック" w:hAnsi="ＭＳ ゴシック"/>
                <w:sz w:val="20"/>
                <w:szCs w:val="20"/>
              </w:rPr>
              <w:t xml:space="preserve"> </w:t>
            </w:r>
            <w:r w:rsidRPr="004F096B">
              <w:rPr>
                <w:rFonts w:ascii="ＭＳ ゴシック" w:eastAsia="ＭＳ ゴシック" w:hAnsi="ＭＳ ゴシック" w:hint="eastAsia"/>
                <w:sz w:val="20"/>
                <w:szCs w:val="20"/>
              </w:rPr>
              <w:t>本年度タイムのない者は、抽選により順位づけ①に続く。</w:t>
            </w:r>
          </w:p>
          <w:p w:rsidR="00D6456F" w:rsidRPr="00297E6D" w:rsidRDefault="00D6456F" w:rsidP="00831814">
            <w:pPr>
              <w:adjustRightInd w:val="0"/>
              <w:snapToGrid w:val="0"/>
              <w:spacing w:line="240" w:lineRule="atLeast"/>
              <w:ind w:firstLineChars="500" w:firstLine="916"/>
              <w:jc w:val="left"/>
              <w:outlineLvl w:val="0"/>
              <w:rPr>
                <w:rFonts w:asciiTheme="majorEastAsia" w:eastAsiaTheme="majorEastAsia" w:hAnsiTheme="majorEastAsia"/>
                <w:color w:val="000000" w:themeColor="text1"/>
                <w:sz w:val="20"/>
                <w:szCs w:val="20"/>
              </w:rPr>
            </w:pPr>
            <w:r w:rsidRPr="004F096B">
              <w:rPr>
                <w:rFonts w:asciiTheme="majorEastAsia" w:eastAsiaTheme="majorEastAsia" w:hAnsiTheme="majorEastAsia" w:hint="eastAsia"/>
                <w:sz w:val="20"/>
                <w:szCs w:val="20"/>
              </w:rPr>
              <w:t>ｃ) 組合せは、前記ｂ)の</w:t>
            </w:r>
            <w:r w:rsidRPr="00297E6D">
              <w:rPr>
                <w:rFonts w:asciiTheme="majorEastAsia" w:eastAsiaTheme="majorEastAsia" w:hAnsiTheme="majorEastAsia" w:hint="eastAsia"/>
                <w:color w:val="000000" w:themeColor="text1"/>
                <w:sz w:val="20"/>
                <w:szCs w:val="20"/>
              </w:rPr>
              <w:t>上位から２名ずつ組み合わせるものとし、スタートレーンは上位者をイ</w:t>
            </w:r>
          </w:p>
          <w:p w:rsidR="00D6456F" w:rsidRPr="00297E6D" w:rsidRDefault="00D6456F" w:rsidP="00831814">
            <w:pPr>
              <w:adjustRightInd w:val="0"/>
              <w:snapToGrid w:val="0"/>
              <w:spacing w:line="240" w:lineRule="atLeast"/>
              <w:ind w:leftChars="700" w:left="1353"/>
              <w:jc w:val="left"/>
              <w:outlineLvl w:val="0"/>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ンレーンとする。ただし、同一校が同一組とならないようスタートレーンを変えず組を調整する。</w:t>
            </w:r>
          </w:p>
          <w:p w:rsidR="00D6456F" w:rsidRPr="00297E6D" w:rsidRDefault="00D6456F" w:rsidP="00831814">
            <w:pPr>
              <w:adjustRightInd w:val="0"/>
              <w:snapToGrid w:val="0"/>
              <w:spacing w:line="240" w:lineRule="atLeast"/>
              <w:ind w:firstLineChars="500" w:firstLine="916"/>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 xml:space="preserve">ｄ) 組のスタート順は前記ｃ)の下位からとする。 </w:t>
            </w:r>
          </w:p>
          <w:p w:rsidR="00D6456F" w:rsidRPr="00297E6D" w:rsidRDefault="00D6456F" w:rsidP="00831814">
            <w:pPr>
              <w:snapToGrid w:val="0"/>
              <w:spacing w:line="240" w:lineRule="atLeast"/>
              <w:ind w:firstLineChars="500" w:firstLine="916"/>
              <w:rPr>
                <w:rFonts w:asciiTheme="majorEastAsia" w:eastAsiaTheme="majorEastAsia" w:hAnsiTheme="majorEastAsia"/>
                <w:color w:val="000000" w:themeColor="text1"/>
                <w:sz w:val="20"/>
                <w:szCs w:val="20"/>
              </w:rPr>
            </w:pPr>
            <w:r w:rsidRPr="00297E6D">
              <w:rPr>
                <w:rFonts w:asciiTheme="majorEastAsia" w:eastAsiaTheme="majorEastAsia" w:hAnsiTheme="majorEastAsia"/>
                <w:color w:val="000000" w:themeColor="text1"/>
                <w:sz w:val="20"/>
                <w:szCs w:val="20"/>
              </w:rPr>
              <w:t>e</w:t>
            </w:r>
            <w:r w:rsidRPr="00297E6D">
              <w:rPr>
                <w:rFonts w:asciiTheme="majorEastAsia" w:eastAsiaTheme="majorEastAsia" w:hAnsiTheme="majorEastAsia" w:hint="eastAsia"/>
                <w:color w:val="000000" w:themeColor="text1"/>
                <w:sz w:val="20"/>
                <w:szCs w:val="20"/>
              </w:rPr>
              <w:t>) 抽選後の棄権に伴う組の調整は、当該競技開始１時間前までの場合はＩＳＵ規則第245条４項</w:t>
            </w:r>
          </w:p>
          <w:p w:rsidR="00D6456F" w:rsidRPr="00297E6D" w:rsidRDefault="00D6456F" w:rsidP="00831814">
            <w:pPr>
              <w:snapToGrid w:val="0"/>
              <w:spacing w:line="240" w:lineRule="atLeast"/>
              <w:ind w:firstLineChars="550" w:firstLine="1008"/>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を適用して残っている者のランキングに基づいて再編成する。それ以後の変更は同第245条３項を</w:t>
            </w:r>
          </w:p>
          <w:p w:rsidR="00D6456F" w:rsidRPr="00297E6D" w:rsidRDefault="00D6456F" w:rsidP="00831814">
            <w:pPr>
              <w:snapToGrid w:val="0"/>
              <w:spacing w:line="240" w:lineRule="atLeast"/>
              <w:ind w:firstLineChars="650" w:firstLine="1191"/>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適用する。</w:t>
            </w:r>
          </w:p>
          <w:p w:rsidR="00D6456F" w:rsidRPr="00297E6D" w:rsidRDefault="00D6456F" w:rsidP="00831814">
            <w:pPr>
              <w:adjustRightInd w:val="0"/>
              <w:snapToGrid w:val="0"/>
              <w:spacing w:line="240" w:lineRule="atLeast"/>
              <w:ind w:firstLineChars="550" w:firstLine="1008"/>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color w:val="000000" w:themeColor="text1"/>
                <w:sz w:val="20"/>
                <w:szCs w:val="20"/>
              </w:rPr>
              <w:t>f</w:t>
            </w:r>
            <w:r w:rsidRPr="00297E6D">
              <w:rPr>
                <w:rFonts w:asciiTheme="majorEastAsia" w:eastAsiaTheme="majorEastAsia" w:hAnsiTheme="majorEastAsia" w:hint="eastAsia"/>
                <w:color w:val="000000" w:themeColor="text1"/>
                <w:sz w:val="20"/>
                <w:szCs w:val="20"/>
              </w:rPr>
              <w:t>) 最終順位はＩＳＵ規則第265条、第268条及び第275条を適用する。</w:t>
            </w:r>
          </w:p>
          <w:p w:rsidR="00D6456F" w:rsidRPr="00297E6D" w:rsidRDefault="00D6456F" w:rsidP="00831814">
            <w:pPr>
              <w:adjustRightInd w:val="0"/>
              <w:snapToGrid w:val="0"/>
              <w:spacing w:line="240" w:lineRule="atLeast"/>
              <w:ind w:firstLineChars="300" w:firstLine="550"/>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イ) 団体競技</w:t>
            </w:r>
          </w:p>
          <w:p w:rsidR="00D6456F" w:rsidRPr="00297E6D" w:rsidRDefault="00D6456F" w:rsidP="00831814">
            <w:pPr>
              <w:adjustRightInd w:val="0"/>
              <w:snapToGrid w:val="0"/>
              <w:spacing w:line="240" w:lineRule="atLeast"/>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 xml:space="preserve">　　　　　ａ) 第３日目競技終了時点の学校対抗得点合計に基づき上位から組み合わせる。この場合、学校得</w:t>
            </w:r>
          </w:p>
          <w:p w:rsidR="00D6456F" w:rsidRPr="00297E6D" w:rsidRDefault="00D6456F" w:rsidP="00831814">
            <w:pPr>
              <w:adjustRightInd w:val="0"/>
              <w:snapToGrid w:val="0"/>
              <w:spacing w:line="240" w:lineRule="atLeast"/>
              <w:ind w:firstLineChars="700" w:firstLine="1283"/>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lastRenderedPageBreak/>
              <w:t>点合計が同じときは上位者の多い大学を上位とする。さらに同点の場合は抽選とする。</w:t>
            </w:r>
          </w:p>
          <w:p w:rsidR="00D6456F" w:rsidRPr="00297E6D" w:rsidRDefault="00D6456F" w:rsidP="00831814">
            <w:pPr>
              <w:adjustRightInd w:val="0"/>
              <w:snapToGrid w:val="0"/>
              <w:spacing w:line="240" w:lineRule="atLeast"/>
              <w:ind w:firstLineChars="500" w:firstLine="916"/>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ｂ) スタート順は得点順とは逆に下位の組からスタートし、最上位の組が最後に滑走する。</w:t>
            </w:r>
          </w:p>
          <w:p w:rsidR="00D6456F" w:rsidRPr="00297E6D" w:rsidRDefault="00D6456F" w:rsidP="00831814">
            <w:pPr>
              <w:adjustRightInd w:val="0"/>
              <w:snapToGrid w:val="0"/>
              <w:spacing w:line="240" w:lineRule="atLeast"/>
              <w:ind w:leftChars="461" w:left="1258" w:hangingChars="200" w:hanging="367"/>
              <w:jc w:val="left"/>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ｃ) スタートレーンは、チームパシュートレースにあっては学校対抗得点合計の上位校をフィニッシュサイドとし、リレー競技にあっては抽選とする。</w:t>
            </w:r>
          </w:p>
          <w:p w:rsidR="00D6456F" w:rsidRPr="00297E6D" w:rsidRDefault="00D6456F" w:rsidP="00831814">
            <w:pPr>
              <w:snapToGrid w:val="0"/>
              <w:spacing w:line="240" w:lineRule="atLeast"/>
              <w:ind w:firstLineChars="500" w:firstLine="916"/>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 xml:space="preserve">ｄ) </w:t>
            </w:r>
            <w:r w:rsidRPr="00297E6D">
              <w:rPr>
                <w:rFonts w:ascii="ＭＳ ゴシック" w:eastAsia="ＭＳ ゴシック" w:hAnsi="ＭＳ ゴシック" w:hint="eastAsia"/>
                <w:color w:val="000000" w:themeColor="text1"/>
                <w:sz w:val="20"/>
                <w:szCs w:val="20"/>
              </w:rPr>
              <w:t>抽選後の棄</w:t>
            </w:r>
            <w:r w:rsidRPr="00297E6D">
              <w:rPr>
                <w:rFonts w:ascii="ＭＳ ゴシック" w:eastAsia="ＭＳ ゴシック" w:hAnsi="ＭＳ ゴシック" w:cs="ＭＳ ゴシック"/>
                <w:color w:val="000000" w:themeColor="text1"/>
                <w:sz w:val="20"/>
                <w:szCs w:val="20"/>
              </w:rPr>
              <w:t>権</w:t>
            </w:r>
            <w:r w:rsidRPr="00297E6D">
              <w:rPr>
                <w:rFonts w:ascii="ＭＳ ゴシック" w:eastAsia="ＭＳ ゴシック" w:hAnsi="ＭＳ ゴシック" w:cs="Dotum"/>
                <w:color w:val="000000" w:themeColor="text1"/>
                <w:sz w:val="20"/>
                <w:szCs w:val="20"/>
              </w:rPr>
              <w:t>に伴う組の調整は</w:t>
            </w:r>
            <w:r w:rsidRPr="00297E6D">
              <w:rPr>
                <w:rFonts w:asciiTheme="majorEastAsia" w:eastAsiaTheme="majorEastAsia" w:hAnsiTheme="majorEastAsia" w:hint="eastAsia"/>
                <w:color w:val="000000" w:themeColor="text1"/>
                <w:sz w:val="20"/>
                <w:szCs w:val="20"/>
              </w:rPr>
              <w:t>、当該競技開始１時間前までの場合はＩＳＵ規則第245条４項</w:t>
            </w:r>
          </w:p>
          <w:p w:rsidR="00D6456F" w:rsidRPr="00297E6D" w:rsidRDefault="00D6456F" w:rsidP="00831814">
            <w:pPr>
              <w:snapToGrid w:val="0"/>
              <w:spacing w:line="240" w:lineRule="atLeast"/>
              <w:ind w:firstLineChars="650" w:firstLine="1191"/>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を適用して残っている者のランキングに基づいて再編成する。それ以後の変更は同第245条３項</w:t>
            </w:r>
          </w:p>
          <w:p w:rsidR="00D6456F" w:rsidRPr="00297E6D" w:rsidRDefault="00D6456F" w:rsidP="00831814">
            <w:pPr>
              <w:snapToGrid w:val="0"/>
              <w:spacing w:line="240" w:lineRule="atLeast"/>
              <w:ind w:firstLineChars="650" w:firstLine="1191"/>
              <w:rPr>
                <w:rFonts w:ascii="ＭＳ ゴシック" w:eastAsia="ＭＳ ゴシック" w:hAnsi="ＭＳ ゴシック" w:cs="Dotum"/>
                <w:color w:val="000000" w:themeColor="text1"/>
                <w:sz w:val="20"/>
                <w:szCs w:val="20"/>
              </w:rPr>
            </w:pPr>
            <w:r w:rsidRPr="00297E6D">
              <w:rPr>
                <w:rFonts w:asciiTheme="majorEastAsia" w:eastAsiaTheme="majorEastAsia" w:hAnsiTheme="majorEastAsia" w:hint="eastAsia"/>
                <w:color w:val="000000" w:themeColor="text1"/>
                <w:sz w:val="20"/>
                <w:szCs w:val="20"/>
              </w:rPr>
              <w:t>を適用する。</w:t>
            </w:r>
          </w:p>
          <w:p w:rsidR="00D6456F" w:rsidRPr="004F096B" w:rsidRDefault="00D6456F" w:rsidP="00831814">
            <w:pPr>
              <w:snapToGrid w:val="0"/>
              <w:spacing w:line="240" w:lineRule="atLeast"/>
              <w:rPr>
                <w:rFonts w:asciiTheme="majorEastAsia" w:eastAsiaTheme="majorEastAsia" w:hAnsiTheme="majorEastAsia"/>
                <w:sz w:val="20"/>
                <w:szCs w:val="20"/>
              </w:rPr>
            </w:pPr>
            <w:r w:rsidRPr="00297E6D">
              <w:rPr>
                <w:rFonts w:asciiTheme="majorEastAsia" w:eastAsiaTheme="majorEastAsia" w:hAnsiTheme="majorEastAsia" w:hint="eastAsia"/>
                <w:color w:val="000000" w:themeColor="text1"/>
                <w:sz w:val="20"/>
                <w:szCs w:val="20"/>
              </w:rPr>
              <w:t xml:space="preserve">　　　　　ｆ)</w:t>
            </w:r>
            <w:r w:rsidRPr="00297E6D">
              <w:rPr>
                <w:rFonts w:asciiTheme="majorEastAsia" w:eastAsiaTheme="majorEastAsia" w:hAnsiTheme="majorEastAsia"/>
                <w:color w:val="000000" w:themeColor="text1"/>
                <w:sz w:val="20"/>
                <w:szCs w:val="20"/>
              </w:rPr>
              <w:t xml:space="preserve"> </w:t>
            </w:r>
            <w:r w:rsidRPr="00297E6D">
              <w:rPr>
                <w:rFonts w:asciiTheme="majorEastAsia" w:eastAsiaTheme="majorEastAsia" w:hAnsiTheme="majorEastAsia" w:hint="eastAsia"/>
                <w:color w:val="000000" w:themeColor="text1"/>
                <w:sz w:val="20"/>
                <w:szCs w:val="20"/>
              </w:rPr>
              <w:t>最終順位はＩＳＵ規則第265条、268条及び第275条を適用する。</w:t>
            </w:r>
          </w:p>
        </w:tc>
      </w:tr>
      <w:tr w:rsidR="00D6456F" w:rsidRPr="00CB131C" w:rsidTr="00831814">
        <w:tc>
          <w:tcPr>
            <w:tcW w:w="9638" w:type="dxa"/>
            <w:gridSpan w:val="4"/>
          </w:tcPr>
          <w:p w:rsidR="00D6456F" w:rsidRPr="004F096B" w:rsidRDefault="00D6456F" w:rsidP="00831814">
            <w:pPr>
              <w:pStyle w:val="Default"/>
              <w:rPr>
                <w:rFonts w:asciiTheme="majorEastAsia" w:eastAsiaTheme="majorEastAsia" w:hAnsiTheme="majorEastAsia"/>
                <w:b/>
                <w:color w:val="auto"/>
                <w:sz w:val="20"/>
                <w:szCs w:val="20"/>
              </w:rPr>
            </w:pPr>
          </w:p>
        </w:tc>
      </w:tr>
      <w:tr w:rsidR="00D6456F" w:rsidRPr="00CB131C" w:rsidTr="00831814">
        <w:tc>
          <w:tcPr>
            <w:tcW w:w="9638" w:type="dxa"/>
            <w:gridSpan w:val="4"/>
          </w:tcPr>
          <w:p w:rsidR="00D6456F" w:rsidRPr="004F096B" w:rsidRDefault="00D6456F" w:rsidP="00831814">
            <w:pPr>
              <w:pStyle w:val="Default"/>
              <w:rPr>
                <w:rFonts w:asciiTheme="majorEastAsia" w:eastAsiaTheme="majorEastAsia" w:hAnsiTheme="majorEastAsia"/>
                <w:b/>
                <w:color w:val="auto"/>
                <w:sz w:val="20"/>
                <w:szCs w:val="20"/>
              </w:rPr>
            </w:pPr>
            <w:r w:rsidRPr="004F096B">
              <w:rPr>
                <w:rFonts w:asciiTheme="majorEastAsia" w:eastAsiaTheme="majorEastAsia" w:hAnsiTheme="majorEastAsia" w:hint="eastAsia"/>
                <w:b/>
                <w:color w:val="auto"/>
                <w:sz w:val="20"/>
                <w:szCs w:val="20"/>
              </w:rPr>
              <w:t>４．表</w:t>
            </w:r>
            <w:r w:rsidRPr="004F096B">
              <w:rPr>
                <w:rFonts w:asciiTheme="majorEastAsia" w:eastAsiaTheme="majorEastAsia" w:hAnsiTheme="majorEastAsia"/>
                <w:b/>
                <w:color w:val="auto"/>
                <w:sz w:val="20"/>
                <w:szCs w:val="20"/>
              </w:rPr>
              <w:t xml:space="preserve"> </w:t>
            </w:r>
            <w:r w:rsidRPr="004F096B">
              <w:rPr>
                <w:rFonts w:asciiTheme="majorEastAsia" w:eastAsiaTheme="majorEastAsia" w:hAnsiTheme="majorEastAsia" w:hint="eastAsia"/>
                <w:b/>
                <w:color w:val="auto"/>
                <w:sz w:val="20"/>
                <w:szCs w:val="20"/>
              </w:rPr>
              <w:t>彰</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(１) 女子、男子とも学校対抗１位の大学に優勝杯及び賞状を、２位及び３位の大学に賞状を授与する。</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(２) 各距離とも、個人競技にあっては１位から８位までの者に、団体競技にあっては１位から３位までの</w:t>
            </w:r>
          </w:p>
          <w:p w:rsidR="00D6456F" w:rsidRPr="004F096B" w:rsidRDefault="00D6456F" w:rsidP="00831814">
            <w:pPr>
              <w:pStyle w:val="Default"/>
              <w:ind w:firstLineChars="300" w:firstLine="550"/>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大学に賞状を授与する。</w:t>
            </w:r>
          </w:p>
        </w:tc>
      </w:tr>
      <w:tr w:rsidR="00D6456F" w:rsidRPr="00CB131C" w:rsidTr="00831814">
        <w:tc>
          <w:tcPr>
            <w:tcW w:w="9638" w:type="dxa"/>
            <w:gridSpan w:val="4"/>
          </w:tcPr>
          <w:p w:rsidR="00D6456F" w:rsidRPr="004F096B" w:rsidRDefault="00D6456F" w:rsidP="00831814">
            <w:pPr>
              <w:pStyle w:val="Default"/>
              <w:rPr>
                <w:rFonts w:asciiTheme="majorEastAsia" w:eastAsiaTheme="majorEastAsia" w:hAnsiTheme="majorEastAsia"/>
                <w:b/>
                <w:color w:val="auto"/>
                <w:sz w:val="20"/>
                <w:szCs w:val="20"/>
              </w:rPr>
            </w:pPr>
          </w:p>
        </w:tc>
      </w:tr>
      <w:tr w:rsidR="00D6456F" w:rsidRPr="00CB131C" w:rsidTr="00831814">
        <w:tc>
          <w:tcPr>
            <w:tcW w:w="9638" w:type="dxa"/>
            <w:gridSpan w:val="4"/>
          </w:tcPr>
          <w:p w:rsidR="00D6456F" w:rsidRPr="004F096B" w:rsidRDefault="00D6456F" w:rsidP="00831814">
            <w:pPr>
              <w:pStyle w:val="Default"/>
              <w:rPr>
                <w:rFonts w:asciiTheme="majorEastAsia" w:eastAsiaTheme="majorEastAsia" w:hAnsiTheme="majorEastAsia"/>
                <w:b/>
                <w:color w:val="auto"/>
                <w:sz w:val="20"/>
                <w:szCs w:val="20"/>
              </w:rPr>
            </w:pPr>
            <w:r w:rsidRPr="004F096B">
              <w:rPr>
                <w:rFonts w:asciiTheme="majorEastAsia" w:eastAsiaTheme="majorEastAsia" w:hAnsiTheme="majorEastAsia" w:hint="eastAsia"/>
                <w:b/>
                <w:color w:val="auto"/>
                <w:sz w:val="20"/>
                <w:szCs w:val="20"/>
              </w:rPr>
              <w:t>５．参加資格</w:t>
            </w:r>
          </w:p>
          <w:p w:rsidR="00D6456F" w:rsidRPr="004F096B" w:rsidRDefault="00D6456F" w:rsidP="00831814">
            <w:pPr>
              <w:pStyle w:val="Default"/>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本年度本連盟登録者であって、(公財)日本スケート連盟バッジテストＣ級（スピード、ショートトラックを</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問わない</w:t>
            </w:r>
            <w:r w:rsidRPr="004F096B">
              <w:rPr>
                <w:rFonts w:asciiTheme="majorEastAsia" w:eastAsiaTheme="majorEastAsia" w:hAnsiTheme="majorEastAsia"/>
                <w:color w:val="auto"/>
                <w:sz w:val="20"/>
                <w:szCs w:val="20"/>
              </w:rPr>
              <w:t>）</w:t>
            </w:r>
            <w:r w:rsidRPr="004F096B">
              <w:rPr>
                <w:rFonts w:asciiTheme="majorEastAsia" w:eastAsiaTheme="majorEastAsia" w:hAnsiTheme="majorEastAsia" w:hint="eastAsia"/>
                <w:color w:val="auto"/>
                <w:sz w:val="20"/>
                <w:szCs w:val="20"/>
              </w:rPr>
              <w:t>以上を有する者</w:t>
            </w:r>
          </w:p>
        </w:tc>
      </w:tr>
      <w:tr w:rsidR="00D6456F" w:rsidRPr="00CB131C" w:rsidTr="00831814">
        <w:tc>
          <w:tcPr>
            <w:tcW w:w="9638" w:type="dxa"/>
            <w:gridSpan w:val="4"/>
          </w:tcPr>
          <w:p w:rsidR="00D6456F" w:rsidRPr="00CB131C" w:rsidRDefault="00D6456F" w:rsidP="00831814">
            <w:pPr>
              <w:pStyle w:val="Default"/>
              <w:rPr>
                <w:rFonts w:asciiTheme="majorEastAsia" w:eastAsiaTheme="majorEastAsia" w:hAnsiTheme="majorEastAsia"/>
                <w:b/>
                <w:sz w:val="20"/>
                <w:szCs w:val="20"/>
              </w:rPr>
            </w:pPr>
          </w:p>
        </w:tc>
      </w:tr>
      <w:tr w:rsidR="00D6456F" w:rsidRPr="00CB131C" w:rsidTr="00831814">
        <w:tc>
          <w:tcPr>
            <w:tcW w:w="9638" w:type="dxa"/>
            <w:gridSpan w:val="4"/>
          </w:tcPr>
          <w:p w:rsidR="00D6456F" w:rsidRPr="00CB131C" w:rsidRDefault="00D6456F" w:rsidP="00831814">
            <w:pPr>
              <w:pStyle w:val="Default"/>
              <w:rPr>
                <w:rFonts w:asciiTheme="majorEastAsia" w:eastAsiaTheme="majorEastAsia" w:hAnsiTheme="majorEastAsia"/>
                <w:b/>
                <w:sz w:val="20"/>
                <w:szCs w:val="20"/>
              </w:rPr>
            </w:pPr>
            <w:r w:rsidRPr="00CB131C">
              <w:rPr>
                <w:rFonts w:asciiTheme="majorEastAsia" w:eastAsiaTheme="majorEastAsia" w:hAnsiTheme="majorEastAsia" w:hint="eastAsia"/>
                <w:b/>
                <w:sz w:val="20"/>
                <w:szCs w:val="20"/>
              </w:rPr>
              <w:t>６．出場制限</w:t>
            </w:r>
          </w:p>
          <w:p w:rsidR="00D6456F" w:rsidRPr="00CB131C" w:rsidRDefault="00D6456F" w:rsidP="00831814">
            <w:pPr>
              <w:pStyle w:val="Default"/>
              <w:ind w:firstLineChars="100" w:firstLine="183"/>
              <w:rPr>
                <w:rFonts w:asciiTheme="majorEastAsia" w:eastAsiaTheme="majorEastAsia" w:hAnsiTheme="majorEastAsia"/>
                <w:sz w:val="20"/>
                <w:szCs w:val="20"/>
              </w:rPr>
            </w:pPr>
            <w:r w:rsidRPr="00CB131C">
              <w:rPr>
                <w:rFonts w:asciiTheme="majorEastAsia" w:eastAsiaTheme="majorEastAsia" w:hAnsiTheme="majorEastAsia" w:hint="eastAsia"/>
                <w:sz w:val="20"/>
                <w:szCs w:val="20"/>
              </w:rPr>
              <w:t>(１) 各距離の出場人員を次のとおり制限する。</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CB131C">
              <w:rPr>
                <w:rFonts w:asciiTheme="majorEastAsia" w:eastAsiaTheme="majorEastAsia" w:hAnsiTheme="majorEastAsia" w:hint="eastAsia"/>
                <w:sz w:val="20"/>
                <w:szCs w:val="20"/>
              </w:rPr>
              <w:t xml:space="preserve">　　　</w:t>
            </w:r>
            <w:r w:rsidRPr="004F096B">
              <w:rPr>
                <w:rFonts w:asciiTheme="majorEastAsia" w:eastAsiaTheme="majorEastAsia" w:hAnsiTheme="majorEastAsia" w:hint="eastAsia"/>
                <w:color w:val="auto"/>
                <w:sz w:val="20"/>
                <w:szCs w:val="20"/>
              </w:rPr>
              <w:t xml:space="preserve">　個人競技　１校１距離　３名以内　補欠１名以内</w:t>
            </w:r>
          </w:p>
          <w:p w:rsidR="00D6456F" w:rsidRPr="004F096B" w:rsidRDefault="00D6456F" w:rsidP="00D6456F">
            <w:pPr>
              <w:pStyle w:val="Default"/>
              <w:ind w:leftChars="100" w:left="2392" w:hangingChars="1200" w:hanging="2199"/>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・１名２距離以内とし、補欠を含め２距離に参加申込した者は他の距離の補欠となることはできない。ただし、リレー競技及びチームパシュートレースは除く。</w:t>
            </w:r>
          </w:p>
          <w:p w:rsidR="00D6456F" w:rsidRPr="003D4502" w:rsidRDefault="00D6456F" w:rsidP="00831814">
            <w:pPr>
              <w:pStyle w:val="Default"/>
              <w:ind w:leftChars="100" w:left="2209" w:hangingChars="1100" w:hanging="2016"/>
              <w:rPr>
                <w:rFonts w:ascii="ＭＳ ゴシック" w:eastAsia="ＭＳ ゴシック" w:hAnsi="ＭＳ ゴシック"/>
                <w:color w:val="FF0000"/>
                <w:sz w:val="20"/>
                <w:szCs w:val="20"/>
                <w:shd w:val="pct15" w:color="auto" w:fill="FFFFFF"/>
              </w:rPr>
            </w:pPr>
            <w:r w:rsidRPr="004F096B">
              <w:rPr>
                <w:rFonts w:asciiTheme="majorEastAsia" w:eastAsiaTheme="majorEastAsia" w:hAnsiTheme="majorEastAsia" w:hint="eastAsia"/>
                <w:color w:val="auto"/>
                <w:sz w:val="20"/>
                <w:szCs w:val="20"/>
              </w:rPr>
              <w:t xml:space="preserve">　　　　　　　　　　・男子10000ｍにあっては、本年度又は前年度に次のタイム（</w:t>
            </w:r>
            <w:r w:rsidRPr="003D4502">
              <w:rPr>
                <w:rFonts w:ascii="ＭＳ ゴシック" w:eastAsia="ＭＳ ゴシック" w:hAnsi="ＭＳ ゴシック" w:hint="eastAsia"/>
                <w:color w:val="auto"/>
                <w:sz w:val="20"/>
                <w:szCs w:val="20"/>
              </w:rPr>
              <w:t>カルガリー又は</w:t>
            </w:r>
            <w:r>
              <w:rPr>
                <w:rFonts w:ascii="ＭＳ ゴシック" w:eastAsia="ＭＳ ゴシック" w:hAnsi="ＭＳ ゴシック" w:hint="eastAsia"/>
                <w:color w:val="auto"/>
                <w:sz w:val="20"/>
                <w:szCs w:val="20"/>
              </w:rPr>
              <w:t>ソルトレー</w:t>
            </w:r>
            <w:r w:rsidRPr="003D4502">
              <w:rPr>
                <w:rFonts w:ascii="ＭＳ ゴシック" w:eastAsia="ＭＳ ゴシック" w:hAnsi="ＭＳ ゴシック" w:hint="eastAsia"/>
                <w:color w:val="auto"/>
                <w:sz w:val="20"/>
                <w:szCs w:val="20"/>
              </w:rPr>
              <w:t>クシティー</w:t>
            </w:r>
            <w:r w:rsidRPr="004F096B">
              <w:rPr>
                <w:rFonts w:ascii="ＭＳ ゴシック" w:eastAsia="ＭＳ ゴシック" w:hAnsi="ＭＳ ゴシック" w:hint="eastAsia"/>
                <w:color w:val="auto"/>
                <w:sz w:val="20"/>
                <w:szCs w:val="20"/>
              </w:rPr>
              <w:t>で樹立したものを除く）</w:t>
            </w:r>
            <w:r w:rsidRPr="004F096B">
              <w:rPr>
                <w:rFonts w:asciiTheme="majorEastAsia" w:eastAsiaTheme="majorEastAsia" w:hAnsiTheme="majorEastAsia" w:hint="eastAsia"/>
                <w:color w:val="auto"/>
                <w:sz w:val="20"/>
                <w:szCs w:val="20"/>
              </w:rPr>
              <w:t>以上を有する者</w:t>
            </w:r>
          </w:p>
          <w:p w:rsidR="00D6456F" w:rsidRPr="004F096B" w:rsidRDefault="00D6456F" w:rsidP="00831814">
            <w:pPr>
              <w:pStyle w:val="Default"/>
              <w:ind w:firstLineChars="1300" w:firstLine="23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男子5000ｍ　7分45秒　又は　男子10000ｍ　16分14秒</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団体競技</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リレー競技　１チーム６名以内の編成とし出場は４名とする。</w:t>
            </w:r>
          </w:p>
          <w:p w:rsidR="00D6456F" w:rsidRPr="004F096B" w:rsidRDefault="00D6456F" w:rsidP="00831814">
            <w:pPr>
              <w:pStyle w:val="Default"/>
              <w:ind w:firstLineChars="100" w:firstLine="183"/>
              <w:rPr>
                <w:rFonts w:asciiTheme="majorEastAsia" w:eastAsiaTheme="majorEastAsia" w:hAnsiTheme="majorEastAsia"/>
                <w:color w:val="auto"/>
                <w:sz w:val="20"/>
                <w:szCs w:val="20"/>
              </w:rPr>
            </w:pPr>
            <w:r w:rsidRPr="004F096B">
              <w:rPr>
                <w:rFonts w:asciiTheme="majorEastAsia" w:eastAsiaTheme="majorEastAsia" w:hAnsiTheme="majorEastAsia" w:hint="eastAsia"/>
                <w:color w:val="auto"/>
                <w:sz w:val="20"/>
                <w:szCs w:val="20"/>
              </w:rPr>
              <w:t xml:space="preserve">　　　　　チームパシュートレース　１チーム５名以内の編成とし出場は３名とする。</w:t>
            </w:r>
          </w:p>
          <w:p w:rsidR="00D6456F" w:rsidRPr="00CB131C" w:rsidRDefault="00D6456F" w:rsidP="00831814">
            <w:pPr>
              <w:pStyle w:val="Default"/>
              <w:ind w:firstLineChars="100" w:firstLine="183"/>
              <w:rPr>
                <w:rFonts w:asciiTheme="majorEastAsia" w:eastAsiaTheme="majorEastAsia" w:hAnsiTheme="majorEastAsia"/>
                <w:sz w:val="20"/>
                <w:szCs w:val="20"/>
              </w:rPr>
            </w:pPr>
            <w:r w:rsidRPr="004F096B">
              <w:rPr>
                <w:rFonts w:asciiTheme="majorEastAsia" w:eastAsiaTheme="majorEastAsia" w:hAnsiTheme="majorEastAsia" w:hint="eastAsia"/>
                <w:color w:val="auto"/>
                <w:sz w:val="20"/>
                <w:szCs w:val="20"/>
              </w:rPr>
              <w:t>(２) 外国籍学生の出場は１校につき１名以内とする。</w:t>
            </w:r>
          </w:p>
        </w:tc>
      </w:tr>
      <w:tr w:rsidR="00D6456F" w:rsidRPr="004F096B" w:rsidTr="00831814">
        <w:tc>
          <w:tcPr>
            <w:tcW w:w="9638" w:type="dxa"/>
            <w:gridSpan w:val="4"/>
          </w:tcPr>
          <w:p w:rsidR="00D6456F" w:rsidRPr="00297E6D" w:rsidRDefault="00D6456F" w:rsidP="00831814">
            <w:pPr>
              <w:widowControl/>
              <w:jc w:val="left"/>
              <w:rPr>
                <w:rFonts w:asciiTheme="majorEastAsia" w:eastAsiaTheme="majorEastAsia" w:hAnsiTheme="majorEastAsia"/>
                <w:b/>
                <w:color w:val="000000" w:themeColor="text1"/>
                <w:sz w:val="20"/>
                <w:szCs w:val="20"/>
              </w:rPr>
            </w:pPr>
            <w:r w:rsidRPr="00C65146">
              <w:rPr>
                <w:rFonts w:asciiTheme="majorEastAsia" w:eastAsiaTheme="majorEastAsia" w:hAnsiTheme="majorEastAsia" w:hint="eastAsia"/>
                <w:b/>
                <w:sz w:val="20"/>
                <w:szCs w:val="20"/>
              </w:rPr>
              <w:lastRenderedPageBreak/>
              <w:t>７．距離別エ</w:t>
            </w:r>
            <w:r w:rsidRPr="00297E6D">
              <w:rPr>
                <w:rFonts w:asciiTheme="majorEastAsia" w:eastAsiaTheme="majorEastAsia" w:hAnsiTheme="majorEastAsia" w:hint="eastAsia"/>
                <w:b/>
                <w:color w:val="000000" w:themeColor="text1"/>
                <w:sz w:val="20"/>
                <w:szCs w:val="20"/>
              </w:rPr>
              <w:t>ントリー</w:t>
            </w:r>
            <w:r w:rsidRPr="00297E6D">
              <w:rPr>
                <w:rFonts w:ascii="ＭＳ ゴシック" w:eastAsia="ＭＳ ゴシック" w:hAnsi="ＭＳ ゴシック" w:hint="eastAsia"/>
                <w:color w:val="000000" w:themeColor="text1"/>
                <w:sz w:val="20"/>
                <w:szCs w:val="20"/>
              </w:rPr>
              <w:t>（提出可能な者は2018年12月</w:t>
            </w:r>
            <w:r>
              <w:rPr>
                <w:rFonts w:ascii="ＭＳ ゴシック" w:eastAsia="ＭＳ ゴシック" w:hAnsi="ＭＳ ゴシック" w:hint="eastAsia"/>
                <w:color w:val="000000" w:themeColor="text1"/>
                <w:sz w:val="20"/>
                <w:szCs w:val="20"/>
              </w:rPr>
              <w:t>5</w:t>
            </w:r>
            <w:r w:rsidRPr="00297E6D">
              <w:rPr>
                <w:rFonts w:ascii="ＭＳ ゴシック" w:eastAsia="ＭＳ ゴシック" w:hAnsi="ＭＳ ゴシック" w:hint="eastAsia"/>
                <w:color w:val="000000" w:themeColor="text1"/>
                <w:sz w:val="20"/>
                <w:szCs w:val="20"/>
              </w:rPr>
              <w:t>日（</w:t>
            </w:r>
            <w:r>
              <w:rPr>
                <w:rFonts w:ascii="ＭＳ ゴシック" w:eastAsia="ＭＳ ゴシック" w:hAnsi="ＭＳ ゴシック" w:hint="eastAsia"/>
                <w:color w:val="000000" w:themeColor="text1"/>
                <w:sz w:val="20"/>
                <w:szCs w:val="20"/>
              </w:rPr>
              <w:t>水</w:t>
            </w:r>
            <w:r w:rsidRPr="00297E6D">
              <w:rPr>
                <w:rFonts w:ascii="ＭＳ ゴシック" w:eastAsia="ＭＳ ゴシック" w:hAnsi="ＭＳ ゴシック" w:hint="eastAsia"/>
                <w:color w:val="000000" w:themeColor="text1"/>
                <w:sz w:val="20"/>
                <w:szCs w:val="20"/>
              </w:rPr>
              <w:t>）までに大会参加申し込みを完了している者に限る。）</w:t>
            </w:r>
          </w:p>
          <w:p w:rsidR="00D6456F" w:rsidRPr="00297E6D" w:rsidRDefault="00D6456F" w:rsidP="00831814">
            <w:pPr>
              <w:pStyle w:val="Default"/>
              <w:ind w:firstLineChars="100" w:firstLine="183"/>
              <w:rPr>
                <w:rFonts w:asciiTheme="majorEastAsia" w:eastAsiaTheme="majorEastAsia" w:hAnsiTheme="majorEastAsia"/>
                <w:color w:val="000000" w:themeColor="text1"/>
                <w:sz w:val="20"/>
                <w:szCs w:val="20"/>
              </w:rPr>
            </w:pPr>
            <w:r w:rsidRPr="00297E6D">
              <w:rPr>
                <w:rFonts w:asciiTheme="majorEastAsia" w:eastAsiaTheme="majorEastAsia" w:hAnsiTheme="majorEastAsia" w:hint="eastAsia"/>
                <w:color w:val="000000" w:themeColor="text1"/>
                <w:sz w:val="20"/>
                <w:szCs w:val="20"/>
              </w:rPr>
              <w:t>(１)提出期限　2019年1月</w:t>
            </w:r>
            <w:r>
              <w:rPr>
                <w:rFonts w:asciiTheme="majorEastAsia" w:eastAsiaTheme="majorEastAsia" w:hAnsiTheme="majorEastAsia"/>
                <w:color w:val="000000" w:themeColor="text1"/>
                <w:sz w:val="20"/>
                <w:szCs w:val="20"/>
              </w:rPr>
              <w:t>2</w:t>
            </w:r>
            <w:r>
              <w:rPr>
                <w:rFonts w:asciiTheme="majorEastAsia" w:eastAsiaTheme="majorEastAsia" w:hAnsiTheme="majorEastAsia" w:hint="eastAsia"/>
                <w:color w:val="000000" w:themeColor="text1"/>
                <w:sz w:val="20"/>
                <w:szCs w:val="20"/>
              </w:rPr>
              <w:t>日（水</w:t>
            </w:r>
            <w:r w:rsidRPr="00297E6D">
              <w:rPr>
                <w:rFonts w:asciiTheme="majorEastAsia" w:eastAsiaTheme="majorEastAsia" w:hAnsiTheme="majorEastAsia" w:hint="eastAsia"/>
                <w:color w:val="000000" w:themeColor="text1"/>
                <w:sz w:val="20"/>
                <w:szCs w:val="20"/>
              </w:rPr>
              <w:t>）正午</w:t>
            </w:r>
          </w:p>
          <w:p w:rsidR="00D6456F" w:rsidRPr="00297E6D" w:rsidRDefault="00D6456F" w:rsidP="00831814">
            <w:pPr>
              <w:pStyle w:val="Default"/>
              <w:ind w:firstLineChars="100" w:firstLine="183"/>
              <w:rPr>
                <w:rFonts w:ascii="ＭＳ ゴシック" w:eastAsia="ＭＳ ゴシック" w:hAnsi="ＭＳ ゴシック"/>
                <w:color w:val="000000" w:themeColor="text1"/>
                <w:sz w:val="20"/>
                <w:szCs w:val="20"/>
              </w:rPr>
            </w:pPr>
            <w:r w:rsidRPr="00297E6D">
              <w:rPr>
                <w:rFonts w:asciiTheme="majorEastAsia" w:eastAsiaTheme="majorEastAsia" w:hAnsiTheme="majorEastAsia" w:hint="eastAsia"/>
                <w:color w:val="000000" w:themeColor="text1"/>
                <w:sz w:val="20"/>
                <w:szCs w:val="20"/>
              </w:rPr>
              <w:t>(２)</w:t>
            </w:r>
            <w:r w:rsidRPr="00297E6D">
              <w:rPr>
                <w:rFonts w:ascii="ＭＳ ゴシック" w:eastAsia="ＭＳ ゴシック" w:hAnsi="ＭＳ ゴシック" w:hint="eastAsia"/>
                <w:color w:val="000000" w:themeColor="text1"/>
                <w:sz w:val="20"/>
                <w:szCs w:val="20"/>
              </w:rPr>
              <w:t>提出先　（一社）日本学生氷上競技連盟</w:t>
            </w:r>
          </w:p>
          <w:p w:rsidR="00D6456F" w:rsidRPr="00C65146" w:rsidRDefault="00D6456F" w:rsidP="00831814">
            <w:pPr>
              <w:pStyle w:val="Default"/>
              <w:ind w:firstLineChars="800" w:firstLine="1466"/>
              <w:rPr>
                <w:rFonts w:ascii="ＭＳ ゴシック" w:eastAsia="ＭＳ ゴシック" w:hAnsi="ＭＳ ゴシック"/>
                <w:color w:val="FF0000"/>
                <w:sz w:val="20"/>
                <w:szCs w:val="20"/>
              </w:rPr>
            </w:pPr>
            <w:r>
              <w:rPr>
                <w:rFonts w:ascii="ＭＳ ゴシック" w:eastAsia="ＭＳ ゴシック" w:hAnsi="ＭＳ ゴシック" w:hint="eastAsia"/>
                <w:color w:val="auto"/>
                <w:sz w:val="20"/>
                <w:szCs w:val="20"/>
              </w:rPr>
              <w:t>メールアドレス：</w:t>
            </w:r>
            <w:r w:rsidRPr="00030527">
              <w:rPr>
                <w:rFonts w:ascii="ＭＳ ゴシック" w:eastAsia="ＭＳ ゴシック" w:hAnsi="ＭＳ ゴシック"/>
                <w:color w:val="000000" w:themeColor="text1"/>
                <w:sz w:val="20"/>
                <w:szCs w:val="20"/>
              </w:rPr>
              <w:t>speed@jacsif.jp</w:t>
            </w:r>
            <w:r w:rsidRPr="00030527">
              <w:rPr>
                <w:rFonts w:ascii="ＭＳ ゴシック" w:eastAsia="ＭＳ ゴシック" w:hAnsi="ＭＳ ゴシック" w:hint="eastAsia"/>
                <w:color w:val="000000" w:themeColor="text1"/>
                <w:sz w:val="20"/>
                <w:szCs w:val="20"/>
              </w:rPr>
              <w:t>（別紙フォーム使用のこと）</w:t>
            </w:r>
          </w:p>
        </w:tc>
      </w:tr>
      <w:tr w:rsidR="00D6456F" w:rsidRPr="00CB131C" w:rsidTr="00831814">
        <w:tc>
          <w:tcPr>
            <w:tcW w:w="9638" w:type="dxa"/>
            <w:gridSpan w:val="4"/>
          </w:tcPr>
          <w:p w:rsidR="00D6456F" w:rsidRPr="00CB131C" w:rsidRDefault="00D6456F" w:rsidP="00831814">
            <w:pPr>
              <w:widowControl/>
              <w:jc w:val="left"/>
              <w:rPr>
                <w:rFonts w:asciiTheme="majorEastAsia" w:eastAsiaTheme="majorEastAsia" w:hAnsiTheme="majorEastAsia"/>
                <w:b/>
                <w:sz w:val="20"/>
                <w:szCs w:val="20"/>
              </w:rPr>
            </w:pPr>
          </w:p>
        </w:tc>
      </w:tr>
      <w:tr w:rsidR="00D6456F" w:rsidRPr="00CB131C" w:rsidTr="00831814">
        <w:tc>
          <w:tcPr>
            <w:tcW w:w="9638" w:type="dxa"/>
            <w:gridSpan w:val="4"/>
          </w:tcPr>
          <w:p w:rsidR="00D6456F" w:rsidRPr="00D7667A" w:rsidRDefault="00D6456F" w:rsidP="00831814">
            <w:pPr>
              <w:widowControl/>
              <w:ind w:firstLineChars="50" w:firstLine="92"/>
              <w:jc w:val="left"/>
              <w:rPr>
                <w:rFonts w:asciiTheme="majorEastAsia" w:eastAsiaTheme="majorEastAsia" w:hAnsiTheme="majorEastAsia"/>
                <w:b/>
                <w:sz w:val="20"/>
                <w:szCs w:val="20"/>
              </w:rPr>
            </w:pPr>
            <w:r w:rsidRPr="00CB131C">
              <w:rPr>
                <w:rFonts w:asciiTheme="majorEastAsia" w:eastAsiaTheme="majorEastAsia" w:hAnsiTheme="majorEastAsia" w:hint="eastAsia"/>
                <w:b/>
                <w:sz w:val="20"/>
                <w:szCs w:val="20"/>
              </w:rPr>
              <w:t>８、その他</w:t>
            </w:r>
          </w:p>
          <w:p w:rsidR="00D6456F" w:rsidRPr="00DB2425" w:rsidRDefault="00D6456F" w:rsidP="00831814">
            <w:pPr>
              <w:tabs>
                <w:tab w:val="left" w:pos="5020"/>
              </w:tabs>
              <w:adjustRightInd w:val="0"/>
              <w:spacing w:line="240" w:lineRule="atLeast"/>
              <w:ind w:firstLineChars="100" w:firstLine="183"/>
              <w:contextualSpacing/>
              <w:rPr>
                <w:rFonts w:asciiTheme="majorEastAsia" w:eastAsiaTheme="majorEastAsia" w:hAnsiTheme="majorEastAsia" w:cs="ＭＳ ゴシック"/>
                <w:w w:val="102"/>
                <w:sz w:val="20"/>
                <w:szCs w:val="20"/>
              </w:rPr>
            </w:pPr>
            <w:r>
              <w:rPr>
                <w:rFonts w:asciiTheme="majorEastAsia" w:eastAsiaTheme="majorEastAsia" w:hAnsiTheme="majorEastAsia" w:hint="eastAsia"/>
                <w:sz w:val="20"/>
                <w:szCs w:val="20"/>
              </w:rPr>
              <w:t xml:space="preserve">　</w:t>
            </w:r>
            <w:r w:rsidRPr="00DB2425">
              <w:rPr>
                <w:rFonts w:asciiTheme="majorEastAsia" w:eastAsiaTheme="majorEastAsia" w:hAnsiTheme="majorEastAsia" w:cs="ＭＳ ゴシック" w:hint="eastAsia"/>
                <w:w w:val="102"/>
                <w:sz w:val="20"/>
                <w:szCs w:val="20"/>
              </w:rPr>
              <w:t>(１) 本競技会中(６．の全日程中)の事故等については応急処置のみとし責任は負わない。</w:t>
            </w:r>
          </w:p>
          <w:p w:rsidR="00D6456F" w:rsidRPr="00DB2425" w:rsidRDefault="00D6456F" w:rsidP="00831814">
            <w:pPr>
              <w:tabs>
                <w:tab w:val="left" w:pos="5020"/>
              </w:tabs>
              <w:adjustRightInd w:val="0"/>
              <w:spacing w:line="240" w:lineRule="atLeast"/>
              <w:ind w:firstLineChars="200" w:firstLine="373"/>
              <w:contextualSpacing/>
              <w:rPr>
                <w:rFonts w:asciiTheme="majorEastAsia" w:eastAsiaTheme="majorEastAsia" w:hAnsiTheme="majorEastAsia" w:cs="ＭＳ ゴシック"/>
                <w:w w:val="102"/>
                <w:sz w:val="20"/>
                <w:szCs w:val="20"/>
              </w:rPr>
            </w:pPr>
            <w:r w:rsidRPr="00DB2425">
              <w:rPr>
                <w:rFonts w:asciiTheme="majorEastAsia" w:eastAsiaTheme="majorEastAsia" w:hAnsiTheme="majorEastAsia" w:cs="ＭＳ ゴシック" w:hint="eastAsia"/>
                <w:w w:val="102"/>
                <w:sz w:val="20"/>
                <w:szCs w:val="20"/>
              </w:rPr>
              <w:t>(２) 本競技会への参加に際してはスポーツ傷害保険等に必ず加入していること。</w:t>
            </w:r>
          </w:p>
          <w:p w:rsidR="00D6456F" w:rsidRPr="00CB131C" w:rsidRDefault="00D6456F" w:rsidP="00831814">
            <w:pPr>
              <w:widowControl/>
              <w:ind w:leftChars="230" w:left="1260" w:hangingChars="437" w:hanging="815"/>
              <w:jc w:val="left"/>
              <w:rPr>
                <w:rFonts w:asciiTheme="majorEastAsia" w:eastAsiaTheme="majorEastAsia" w:hAnsiTheme="majorEastAsia"/>
                <w:sz w:val="20"/>
                <w:szCs w:val="20"/>
              </w:rPr>
            </w:pPr>
            <w:r w:rsidRPr="00DB2425">
              <w:rPr>
                <w:rFonts w:asciiTheme="majorEastAsia" w:eastAsiaTheme="majorEastAsia" w:hAnsiTheme="majorEastAsia" w:cs="ＭＳ ゴシック" w:hint="eastAsia"/>
                <w:w w:val="102"/>
                <w:sz w:val="20"/>
                <w:szCs w:val="20"/>
              </w:rPr>
              <w:t>(３)</w:t>
            </w:r>
            <w:r w:rsidRPr="00DB2425">
              <w:rPr>
                <w:rFonts w:hint="eastAsia"/>
                <w:sz w:val="20"/>
                <w:szCs w:val="20"/>
              </w:rPr>
              <w:t xml:space="preserve">  </w:t>
            </w:r>
            <w:r w:rsidRPr="00DB2425">
              <w:rPr>
                <w:rFonts w:asciiTheme="majorEastAsia" w:eastAsiaTheme="majorEastAsia" w:hAnsiTheme="majorEastAsia" w:hint="eastAsia"/>
                <w:sz w:val="20"/>
                <w:szCs w:val="20"/>
              </w:rPr>
              <w:t>大会時に撮影された写真・映像が、本連盟が作成するウェブサイト、パンフレット、広報物等に使用される場合がある。また、大会時に撮影された写真・映像が、当連盟が許可する団体が製作する出版物、ウェブサイトに掲載、もしくはインターネット等で配信・中継される場合がある。上記を拒否する場合には、必ず当連盟に事前に届け出なければならない。</w:t>
            </w:r>
          </w:p>
        </w:tc>
      </w:tr>
    </w:tbl>
    <w:p w:rsidR="00D6456F" w:rsidRDefault="00D6456F" w:rsidP="00D6456F">
      <w:pPr>
        <w:widowControl/>
        <w:jc w:val="left"/>
        <w:rPr>
          <w:rFonts w:asciiTheme="majorEastAsia" w:eastAsiaTheme="majorEastAsia" w:hAnsiTheme="majorEastAsia"/>
          <w:sz w:val="20"/>
          <w:szCs w:val="20"/>
        </w:rPr>
      </w:pPr>
    </w:p>
    <w:p w:rsidR="006E02FE" w:rsidRPr="00D6456F" w:rsidRDefault="006E02FE" w:rsidP="00F00E6F"/>
    <w:sectPr w:rsidR="006E02FE" w:rsidRPr="00D6456F" w:rsidSect="00BE6D11">
      <w:headerReference w:type="default" r:id="rId8"/>
      <w:footerReference w:type="default" r:id="rId9"/>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D11" w:rsidRDefault="00BE6D11" w:rsidP="00BE6D11">
      <w:r>
        <w:separator/>
      </w:r>
    </w:p>
  </w:endnote>
  <w:endnote w:type="continuationSeparator" w:id="0">
    <w:p w:rsidR="00BE6D11" w:rsidRDefault="00BE6D11" w:rsidP="00BE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785707"/>
      <w:docPartObj>
        <w:docPartGallery w:val="Page Numbers (Bottom of Page)"/>
        <w:docPartUnique/>
      </w:docPartObj>
    </w:sdtPr>
    <w:sdtEndPr/>
    <w:sdtContent>
      <w:p w:rsidR="005A7FE5" w:rsidRDefault="005A7FE5">
        <w:pPr>
          <w:pStyle w:val="a5"/>
          <w:jc w:val="center"/>
        </w:pPr>
        <w:r>
          <w:fldChar w:fldCharType="begin"/>
        </w:r>
        <w:r>
          <w:instrText>PAGE   \* MERGEFORMAT</w:instrText>
        </w:r>
        <w:r>
          <w:fldChar w:fldCharType="separate"/>
        </w:r>
        <w:r>
          <w:rPr>
            <w:lang w:val="ja-JP"/>
          </w:rPr>
          <w:t>2</w:t>
        </w:r>
        <w:r>
          <w:fldChar w:fldCharType="end"/>
        </w:r>
      </w:p>
    </w:sdtContent>
  </w:sdt>
  <w:p w:rsidR="005A7FE5" w:rsidRDefault="005A7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D11" w:rsidRDefault="00BE6D11" w:rsidP="00BE6D11">
      <w:r>
        <w:separator/>
      </w:r>
    </w:p>
  </w:footnote>
  <w:footnote w:type="continuationSeparator" w:id="0">
    <w:p w:rsidR="00BE6D11" w:rsidRDefault="00BE6D11" w:rsidP="00BE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FE5" w:rsidRPr="005A7FE5" w:rsidRDefault="005A7FE5">
    <w:pPr>
      <w:pStyle w:val="a3"/>
      <w:rPr>
        <w:sz w:val="32"/>
      </w:rPr>
    </w:pPr>
    <w:r w:rsidRPr="005A7FE5">
      <w:rPr>
        <w:rFonts w:hint="eastAsia"/>
        <w:sz w:val="32"/>
      </w:rPr>
      <w:t>付属資料３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10192"/>
    <w:multiLevelType w:val="hybridMultilevel"/>
    <w:tmpl w:val="6382D55E"/>
    <w:lvl w:ilvl="0" w:tplc="0409000F">
      <w:start w:val="1"/>
      <w:numFmt w:val="decimal"/>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6F"/>
    <w:rsid w:val="003A2E8F"/>
    <w:rsid w:val="00483E30"/>
    <w:rsid w:val="00570E17"/>
    <w:rsid w:val="00587703"/>
    <w:rsid w:val="005A7FE5"/>
    <w:rsid w:val="006E02FE"/>
    <w:rsid w:val="007D27AE"/>
    <w:rsid w:val="00936F3B"/>
    <w:rsid w:val="00B1253B"/>
    <w:rsid w:val="00BE6D11"/>
    <w:rsid w:val="00CE24FC"/>
    <w:rsid w:val="00D24B7C"/>
    <w:rsid w:val="00D6456F"/>
    <w:rsid w:val="00E7357C"/>
    <w:rsid w:val="00E736FC"/>
    <w:rsid w:val="00E96479"/>
    <w:rsid w:val="00F0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061F48"/>
  <w15:chartTrackingRefBased/>
  <w15:docId w15:val="{F6DBE942-21F3-4613-983D-FCFEA4B4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D11"/>
    <w:pPr>
      <w:tabs>
        <w:tab w:val="center" w:pos="4252"/>
        <w:tab w:val="right" w:pos="8504"/>
      </w:tabs>
      <w:snapToGrid w:val="0"/>
    </w:pPr>
  </w:style>
  <w:style w:type="character" w:customStyle="1" w:styleId="a4">
    <w:name w:val="ヘッダー (文字)"/>
    <w:basedOn w:val="a0"/>
    <w:link w:val="a3"/>
    <w:uiPriority w:val="99"/>
    <w:rsid w:val="00BE6D11"/>
  </w:style>
  <w:style w:type="paragraph" w:styleId="a5">
    <w:name w:val="footer"/>
    <w:basedOn w:val="a"/>
    <w:link w:val="a6"/>
    <w:uiPriority w:val="99"/>
    <w:unhideWhenUsed/>
    <w:rsid w:val="00BE6D11"/>
    <w:pPr>
      <w:tabs>
        <w:tab w:val="center" w:pos="4252"/>
        <w:tab w:val="right" w:pos="8504"/>
      </w:tabs>
      <w:snapToGrid w:val="0"/>
    </w:pPr>
  </w:style>
  <w:style w:type="character" w:customStyle="1" w:styleId="a6">
    <w:name w:val="フッター (文字)"/>
    <w:basedOn w:val="a0"/>
    <w:link w:val="a5"/>
    <w:uiPriority w:val="99"/>
    <w:rsid w:val="00BE6D11"/>
  </w:style>
  <w:style w:type="character" w:styleId="a7">
    <w:name w:val="Hyperlink"/>
    <w:basedOn w:val="a0"/>
    <w:uiPriority w:val="99"/>
    <w:unhideWhenUsed/>
    <w:rsid w:val="005A7FE5"/>
    <w:rPr>
      <w:color w:val="0563C1" w:themeColor="hyperlink"/>
      <w:u w:val="single"/>
    </w:rPr>
  </w:style>
  <w:style w:type="paragraph" w:customStyle="1" w:styleId="Default">
    <w:name w:val="Default"/>
    <w:rsid w:val="00D6456F"/>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99"/>
    <w:rsid w:val="00D6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gure@jacsi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1514</Words>
  <Characters>8631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藤本拓輝</dc:creator>
  <cp:keywords/>
  <dc:description/>
  <cp:lastModifiedBy>藤本 拓輝</cp:lastModifiedBy>
  <cp:revision>3</cp:revision>
  <dcterms:created xsi:type="dcterms:W3CDTF">2018-10-01T09:03:00Z</dcterms:created>
  <dcterms:modified xsi:type="dcterms:W3CDTF">2018-10-03T09:18:00Z</dcterms:modified>
</cp:coreProperties>
</file>